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70" w:lineRule="atLeast"/>
        <w:jc w:val="both"/>
        <w:rPr>
          <w:rFonts w:hint="default" w:ascii="Times New Roman" w:hAnsi="Times New Roman" w:eastAsia="方正小标宋_GBK" w:cs="Times New Roman"/>
          <w:color w:val="333333"/>
          <w:kern w:val="0"/>
          <w:sz w:val="32"/>
          <w:szCs w:val="32"/>
          <w:highlight w:val="none"/>
          <w:lang w:val="en-US" w:eastAsia="zh-CN"/>
        </w:rPr>
      </w:pPr>
      <w:r>
        <w:rPr>
          <w:rFonts w:hint="default" w:ascii="Times New Roman" w:hAnsi="Times New Roman" w:eastAsia="方正小标宋_GBK" w:cs="Times New Roman"/>
          <w:color w:val="333333"/>
          <w:kern w:val="0"/>
          <w:sz w:val="32"/>
          <w:szCs w:val="32"/>
          <w:highlight w:val="none"/>
          <w:lang w:val="en-US" w:eastAsia="zh-CN"/>
        </w:rPr>
        <w:t>附件：</w:t>
      </w:r>
    </w:p>
    <w:p>
      <w:pPr>
        <w:pStyle w:val="3"/>
        <w:spacing w:after="0" w:line="570" w:lineRule="atLeast"/>
        <w:rPr>
          <w:rFonts w:hint="default" w:ascii="Times New Roman" w:hAnsi="Times New Roman" w:eastAsia="方正黑体_GBK" w:cs="Times New Roman"/>
          <w:kern w:val="2"/>
          <w:sz w:val="28"/>
          <w:szCs w:val="28"/>
          <w:highlight w:val="none"/>
          <w:lang w:val="en-US" w:eastAsia="zh-CN" w:bidi="ar-SA"/>
          <w14:ligatures w14:val="standardContextual"/>
        </w:rPr>
      </w:pPr>
      <w:r>
        <w:rPr>
          <w:rFonts w:hint="default" w:ascii="Times New Roman" w:hAnsi="Times New Roman" w:eastAsia="方正黑体_GBK" w:cs="Times New Roman"/>
          <w:kern w:val="2"/>
          <w:sz w:val="28"/>
          <w:szCs w:val="28"/>
          <w:highlight w:val="none"/>
          <w:lang w:val="en-US" w:eastAsia="zh-CN" w:bidi="ar-SA"/>
          <w14:ligatures w14:val="standardContextual"/>
        </w:rPr>
        <w:t>一、项目名称：</w:t>
      </w:r>
      <w:r>
        <w:rPr>
          <w:rFonts w:hint="default" w:ascii="Times New Roman" w:hAnsi="Times New Roman" w:eastAsia="方正仿宋_GBK" w:cs="Times New Roman"/>
          <w:kern w:val="2"/>
          <w:sz w:val="28"/>
          <w:szCs w:val="28"/>
          <w:highlight w:val="none"/>
          <w:lang w:val="en-US" w:eastAsia="zh-CN" w:bidi="ar-SA"/>
          <w14:ligatures w14:val="standardContextual"/>
        </w:rPr>
        <w:t>一号楼房屋质量安全鉴定及抗震评估采购项目。</w:t>
      </w:r>
    </w:p>
    <w:p>
      <w:pPr>
        <w:pStyle w:val="3"/>
        <w:spacing w:after="0" w:line="570" w:lineRule="atLeast"/>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黑体_GBK" w:cs="Times New Roman"/>
          <w:kern w:val="2"/>
          <w:sz w:val="28"/>
          <w:szCs w:val="28"/>
          <w:highlight w:val="none"/>
          <w:lang w:val="en-US" w:eastAsia="zh-CN" w:bidi="ar-SA"/>
          <w14:ligatures w14:val="standardContextual"/>
        </w:rPr>
        <w:t>二、最高限价：</w:t>
      </w:r>
      <w:r>
        <w:rPr>
          <w:rFonts w:hint="default" w:ascii="Times New Roman" w:hAnsi="Times New Roman" w:eastAsia="方正仿宋_GBK" w:cs="Times New Roman"/>
          <w:b w:val="0"/>
          <w:bCs w:val="0"/>
          <w:color w:val="auto"/>
          <w:kern w:val="2"/>
          <w:sz w:val="28"/>
          <w:szCs w:val="28"/>
          <w:highlight w:val="none"/>
          <w:lang w:val="en-US" w:eastAsia="zh-CN" w:bidi="ar-SA"/>
        </w:rPr>
        <w:t>4.9</w:t>
      </w:r>
      <w:r>
        <w:rPr>
          <w:rFonts w:hint="default" w:ascii="Times New Roman" w:hAnsi="Times New Roman" w:eastAsia="方正仿宋_GBK" w:cs="Times New Roman"/>
          <w:kern w:val="2"/>
          <w:sz w:val="28"/>
          <w:szCs w:val="28"/>
          <w:highlight w:val="none"/>
          <w:lang w:val="en-US" w:eastAsia="zh-CN" w:bidi="ar-SA"/>
          <w14:ligatures w14:val="standardContextual"/>
        </w:rPr>
        <w:t>万元，超过限价的报价其响应文件作无效处理。</w:t>
      </w:r>
    </w:p>
    <w:p>
      <w:pPr>
        <w:pStyle w:val="3"/>
        <w:spacing w:after="0" w:line="570" w:lineRule="atLeast"/>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黑体_GBK" w:cs="Times New Roman"/>
          <w:kern w:val="2"/>
          <w:sz w:val="28"/>
          <w:szCs w:val="28"/>
          <w:highlight w:val="none"/>
          <w:lang w:val="en-US" w:eastAsia="zh-CN" w:bidi="ar-SA"/>
          <w14:ligatures w14:val="standardContextual"/>
        </w:rPr>
        <w:t>三、相关要求：</w:t>
      </w:r>
    </w:p>
    <w:p>
      <w:pPr>
        <w:widowControl/>
        <w:adjustRightInd w:val="0"/>
        <w:snapToGrid w:val="0"/>
        <w:spacing w:after="0" w:line="360" w:lineRule="auto"/>
        <w:ind w:firstLine="0" w:firstLineChars="0"/>
        <w:jc w:val="left"/>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w:t>
      </w:r>
      <w:r>
        <w:rPr>
          <w:rFonts w:hint="eastAsia" w:ascii="Times New Roman" w:hAnsi="Times New Roman" w:eastAsia="方正仿宋_GBK" w:cs="Times New Roman"/>
          <w:kern w:val="2"/>
          <w:sz w:val="28"/>
          <w:szCs w:val="28"/>
          <w:highlight w:val="none"/>
          <w:lang w:val="en-US" w:eastAsia="zh-CN" w:bidi="ar-SA"/>
          <w14:ligatures w14:val="standardContextual"/>
        </w:rPr>
        <w:t>一</w:t>
      </w:r>
      <w:r>
        <w:rPr>
          <w:rFonts w:hint="default" w:ascii="Times New Roman" w:hAnsi="Times New Roman" w:eastAsia="方正仿宋_GBK" w:cs="Times New Roman"/>
          <w:kern w:val="2"/>
          <w:sz w:val="28"/>
          <w:szCs w:val="28"/>
          <w:highlight w:val="none"/>
          <w:lang w:val="en-US" w:eastAsia="zh-CN" w:bidi="ar-SA"/>
          <w14:ligatures w14:val="standardContextual"/>
        </w:rPr>
        <w:t>）商务服务要求：</w:t>
      </w:r>
      <w:bookmarkStart w:id="4" w:name="_GoBack"/>
      <w:bookmarkEnd w:id="4"/>
    </w:p>
    <w:p>
      <w:pPr>
        <w:keepNext w:val="0"/>
        <w:keepLines w:val="0"/>
        <w:pageBreakBefore w:val="0"/>
        <w:widowControl w:val="0"/>
        <w:kinsoku/>
        <w:wordWrap w:val="0"/>
        <w:overflowPunct/>
        <w:topLinePunct w:val="0"/>
        <w:autoSpaceDE/>
        <w:autoSpaceDN/>
        <w:bidi w:val="0"/>
        <w:spacing w:line="360" w:lineRule="auto"/>
        <w:ind w:firstLine="562" w:firstLineChars="200"/>
        <w:textAlignment w:val="auto"/>
        <w:rPr>
          <w:rFonts w:hint="default" w:ascii="Times New Roman" w:hAnsi="Times New Roman" w:eastAsia="方正仿宋_GBK" w:cs="Times New Roman"/>
          <w:b w:val="0"/>
          <w:bCs w:val="0"/>
          <w:color w:val="auto"/>
          <w:sz w:val="28"/>
          <w:szCs w:val="28"/>
          <w:highlight w:val="none"/>
          <w:lang w:val="en-US" w:eastAsia="zh-CN"/>
        </w:rPr>
      </w:pPr>
      <w:r>
        <w:rPr>
          <w:rFonts w:hint="default" w:ascii="Times New Roman" w:hAnsi="Times New Roman" w:eastAsia="方正仿宋_GBK" w:cs="Times New Roman"/>
          <w:b/>
          <w:bCs/>
          <w:color w:val="auto"/>
          <w:sz w:val="28"/>
          <w:szCs w:val="28"/>
          <w:highlight w:val="none"/>
          <w:lang w:val="en-US" w:eastAsia="zh-CN"/>
        </w:rPr>
        <w:t>1.</w:t>
      </w:r>
      <w:r>
        <w:rPr>
          <w:rFonts w:hint="default" w:ascii="Times New Roman" w:hAnsi="Times New Roman" w:eastAsia="方正仿宋_GBK" w:cs="Times New Roman"/>
          <w:b w:val="0"/>
          <w:bCs w:val="0"/>
          <w:color w:val="auto"/>
          <w:sz w:val="28"/>
          <w:szCs w:val="28"/>
          <w:highlight w:val="none"/>
          <w:lang w:val="en-US" w:eastAsia="zh-CN"/>
        </w:rPr>
        <w:t>服务期限：60天。</w:t>
      </w:r>
    </w:p>
    <w:p>
      <w:pPr>
        <w:keepNext w:val="0"/>
        <w:keepLines w:val="0"/>
        <w:pageBreakBefore w:val="0"/>
        <w:widowControl w:val="0"/>
        <w:kinsoku/>
        <w:wordWrap w:val="0"/>
        <w:overflowPunct/>
        <w:topLinePunct w:val="0"/>
        <w:autoSpaceDE/>
        <w:autoSpaceDN/>
        <w:bidi w:val="0"/>
        <w:spacing w:line="360" w:lineRule="auto"/>
        <w:ind w:firstLine="562" w:firstLineChars="200"/>
        <w:textAlignment w:val="auto"/>
        <w:rPr>
          <w:rFonts w:hint="default" w:ascii="Times New Roman" w:hAnsi="Times New Roman" w:eastAsia="方正仿宋_GBK" w:cs="Times New Roman"/>
          <w:b w:val="0"/>
          <w:bCs w:val="0"/>
          <w:color w:val="auto"/>
          <w:sz w:val="28"/>
          <w:szCs w:val="28"/>
          <w:highlight w:val="none"/>
          <w:lang w:val="en-US" w:eastAsia="zh-CN"/>
        </w:rPr>
      </w:pPr>
      <w:r>
        <w:rPr>
          <w:rFonts w:hint="default" w:ascii="Times New Roman" w:hAnsi="Times New Roman" w:eastAsia="方正仿宋_GBK" w:cs="Times New Roman"/>
          <w:b/>
          <w:bCs/>
          <w:color w:val="auto"/>
          <w:sz w:val="28"/>
          <w:szCs w:val="28"/>
          <w:highlight w:val="none"/>
          <w:lang w:val="en-US" w:eastAsia="zh-CN"/>
        </w:rPr>
        <w:t>2.</w:t>
      </w:r>
      <w:r>
        <w:rPr>
          <w:rFonts w:hint="default" w:ascii="Times New Roman" w:hAnsi="Times New Roman" w:eastAsia="方正仿宋_GBK" w:cs="Times New Roman"/>
          <w:b w:val="0"/>
          <w:bCs w:val="0"/>
          <w:color w:val="auto"/>
          <w:sz w:val="28"/>
          <w:szCs w:val="28"/>
          <w:highlight w:val="none"/>
          <w:lang w:val="en-US" w:eastAsia="zh-CN"/>
        </w:rPr>
        <w:t>服务地点：采购人指定。</w:t>
      </w:r>
    </w:p>
    <w:p>
      <w:pPr>
        <w:keepNext w:val="0"/>
        <w:keepLines w:val="0"/>
        <w:pageBreakBefore w:val="0"/>
        <w:widowControl w:val="0"/>
        <w:kinsoku/>
        <w:wordWrap w:val="0"/>
        <w:overflowPunct/>
        <w:topLinePunct w:val="0"/>
        <w:autoSpaceDE/>
        <w:autoSpaceDN/>
        <w:bidi w:val="0"/>
        <w:spacing w:line="360" w:lineRule="auto"/>
        <w:ind w:firstLine="562" w:firstLineChars="200"/>
        <w:textAlignment w:val="auto"/>
        <w:rPr>
          <w:rFonts w:hint="default" w:ascii="Times New Roman" w:hAnsi="Times New Roman" w:eastAsia="方正仿宋_GBK" w:cs="Times New Roman"/>
          <w:b/>
          <w:bCs/>
          <w:color w:val="auto"/>
          <w:sz w:val="28"/>
          <w:szCs w:val="28"/>
          <w:highlight w:val="none"/>
          <w:lang w:val="en-US" w:eastAsia="zh-CN"/>
        </w:rPr>
      </w:pPr>
      <w:r>
        <w:rPr>
          <w:rFonts w:hint="default" w:ascii="Times New Roman" w:hAnsi="Times New Roman" w:eastAsia="方正仿宋_GBK" w:cs="Times New Roman"/>
          <w:b/>
          <w:bCs/>
          <w:color w:val="auto"/>
          <w:sz w:val="28"/>
          <w:szCs w:val="28"/>
          <w:highlight w:val="none"/>
          <w:lang w:val="en-US" w:eastAsia="zh-CN"/>
        </w:rPr>
        <w:t>3.</w:t>
      </w:r>
      <w:r>
        <w:rPr>
          <w:rFonts w:hint="default" w:ascii="Times New Roman" w:hAnsi="Times New Roman" w:eastAsia="方正仿宋_GBK" w:cs="Times New Roman"/>
          <w:b w:val="0"/>
          <w:bCs w:val="0"/>
          <w:color w:val="auto"/>
          <w:sz w:val="28"/>
          <w:szCs w:val="28"/>
          <w:highlight w:val="none"/>
          <w:lang w:val="en-US" w:eastAsia="zh-CN"/>
        </w:rPr>
        <w:t>付款进度安排：合同签订后，供应商出具合法有效的增值税发票资料后起30日内支付至合同总金额的50%；履行完成本采购项目服务经甲方验收合格后供应商出具合法有效的增值税发票资料后起30日内支付合同总金额的50%。</w:t>
      </w:r>
    </w:p>
    <w:p>
      <w:pPr>
        <w:keepNext w:val="0"/>
        <w:keepLines w:val="0"/>
        <w:pageBreakBefore w:val="0"/>
        <w:widowControl w:val="0"/>
        <w:kinsoku/>
        <w:wordWrap w:val="0"/>
        <w:overflowPunct/>
        <w:topLinePunct w:val="0"/>
        <w:autoSpaceDE/>
        <w:autoSpaceDN/>
        <w:bidi w:val="0"/>
        <w:spacing w:line="360" w:lineRule="auto"/>
        <w:ind w:firstLine="562" w:firstLineChars="200"/>
        <w:textAlignment w:val="auto"/>
        <w:rPr>
          <w:rFonts w:hint="default" w:ascii="Times New Roman" w:hAnsi="Times New Roman" w:eastAsia="方正仿宋_GBK" w:cs="Times New Roman"/>
          <w:b w:val="0"/>
          <w:bCs w:val="0"/>
          <w:color w:val="auto"/>
          <w:sz w:val="28"/>
          <w:szCs w:val="28"/>
          <w:highlight w:val="none"/>
          <w:lang w:val="en-US" w:eastAsia="zh-CN"/>
        </w:rPr>
      </w:pPr>
      <w:r>
        <w:rPr>
          <w:rFonts w:hint="default" w:ascii="Times New Roman" w:hAnsi="Times New Roman" w:eastAsia="方正仿宋_GBK" w:cs="Times New Roman"/>
          <w:b/>
          <w:bCs/>
          <w:color w:val="auto"/>
          <w:sz w:val="28"/>
          <w:szCs w:val="28"/>
          <w:highlight w:val="none"/>
          <w:lang w:val="en-US" w:eastAsia="zh-CN"/>
        </w:rPr>
        <w:t>4.</w:t>
      </w:r>
      <w:r>
        <w:rPr>
          <w:rFonts w:hint="default" w:ascii="Times New Roman" w:hAnsi="Times New Roman" w:eastAsia="方正仿宋_GBK" w:cs="Times New Roman"/>
          <w:b w:val="0"/>
          <w:bCs w:val="0"/>
          <w:color w:val="auto"/>
          <w:sz w:val="28"/>
          <w:szCs w:val="28"/>
          <w:highlight w:val="none"/>
          <w:lang w:val="en-US" w:eastAsia="zh-CN"/>
        </w:rPr>
        <w:t>违约责任与解决争议的方法：以合同约定为准。</w:t>
      </w:r>
    </w:p>
    <w:p>
      <w:pPr>
        <w:spacing w:after="0" w:line="360" w:lineRule="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kern w:val="2"/>
          <w:sz w:val="28"/>
          <w:szCs w:val="28"/>
          <w:highlight w:val="none"/>
          <w:lang w:val="en-US" w:eastAsia="zh-CN" w:bidi="ar-SA"/>
          <w14:ligatures w14:val="standardContextual"/>
        </w:rPr>
        <w:t>（二）服务要求</w:t>
      </w:r>
      <w:r>
        <w:rPr>
          <w:rFonts w:hint="default" w:ascii="Times New Roman" w:hAnsi="Times New Roman" w:eastAsia="方正仿宋_GBK" w:cs="Times New Roman"/>
          <w:color w:val="auto"/>
          <w:sz w:val="28"/>
          <w:szCs w:val="28"/>
          <w:highlight w:val="none"/>
          <w:lang w:eastAsia="zh-CN"/>
        </w:rPr>
        <w:t>：</w:t>
      </w:r>
    </w:p>
    <w:p>
      <w:pPr>
        <w:keepNext w:val="0"/>
        <w:keepLines w:val="0"/>
        <w:pageBreakBefore w:val="0"/>
        <w:widowControl w:val="0"/>
        <w:kinsoku/>
        <w:wordWrap w:val="0"/>
        <w:overflowPunct/>
        <w:topLinePunct w:val="0"/>
        <w:autoSpaceDE/>
        <w:autoSpaceDN/>
        <w:bidi w:val="0"/>
        <w:spacing w:line="360" w:lineRule="auto"/>
        <w:ind w:firstLine="562" w:firstLineChars="200"/>
        <w:textAlignment w:val="auto"/>
        <w:rPr>
          <w:rFonts w:hint="default" w:ascii="Times New Roman" w:hAnsi="Times New Roman" w:eastAsia="方正仿宋_GBK" w:cs="Times New Roman"/>
          <w:b/>
          <w:bCs/>
          <w:color w:val="auto"/>
          <w:sz w:val="28"/>
          <w:szCs w:val="28"/>
          <w:highlight w:val="none"/>
          <w:lang w:val="en-US" w:eastAsia="zh-CN"/>
        </w:rPr>
      </w:pPr>
      <w:r>
        <w:rPr>
          <w:rFonts w:hint="default" w:ascii="Times New Roman" w:hAnsi="Times New Roman" w:eastAsia="方正仿宋_GBK" w:cs="Times New Roman"/>
          <w:b/>
          <w:bCs/>
          <w:color w:val="auto"/>
          <w:sz w:val="28"/>
          <w:szCs w:val="28"/>
          <w:highlight w:val="none"/>
          <w:lang w:val="en-US" w:eastAsia="zh-CN"/>
        </w:rPr>
        <w:t>1.</w:t>
      </w:r>
      <w:r>
        <w:rPr>
          <w:rFonts w:hint="default" w:ascii="Times New Roman" w:hAnsi="Times New Roman" w:eastAsia="方正仿宋_GBK" w:cs="Times New Roman"/>
          <w:color w:val="auto"/>
          <w:kern w:val="2"/>
          <w:sz w:val="28"/>
          <w:szCs w:val="28"/>
          <w:highlight w:val="none"/>
          <w:lang w:val="en-US" w:eastAsia="zh-CN" w:bidi="ar-SA"/>
          <w14:ligatures w14:val="standardContextual"/>
        </w:rPr>
        <w:t>对成都市金牛区妇幼保健院一号楼进行房屋质量安全鉴定及抗震评估，总建筑面积约17500㎡。</w:t>
      </w:r>
    </w:p>
    <w:p>
      <w:pPr>
        <w:keepNext w:val="0"/>
        <w:keepLines w:val="0"/>
        <w:pageBreakBefore w:val="0"/>
        <w:widowControl w:val="0"/>
        <w:kinsoku/>
        <w:wordWrap w:val="0"/>
        <w:overflowPunct/>
        <w:topLinePunct w:val="0"/>
        <w:autoSpaceDE/>
        <w:autoSpaceDN/>
        <w:bidi w:val="0"/>
        <w:spacing w:line="360" w:lineRule="auto"/>
        <w:ind w:firstLine="562" w:firstLineChars="200"/>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lang w:val="en-US" w:eastAsia="zh-CN"/>
        </w:rPr>
        <w:t>2.执行</w:t>
      </w:r>
      <w:r>
        <w:rPr>
          <w:rFonts w:hint="default" w:ascii="Times New Roman" w:hAnsi="Times New Roman" w:eastAsia="方正仿宋_GBK" w:cs="Times New Roman"/>
          <w:b/>
          <w:bCs/>
          <w:color w:val="auto"/>
          <w:sz w:val="28"/>
          <w:szCs w:val="28"/>
          <w:highlight w:val="none"/>
        </w:rPr>
        <w:t>依据</w:t>
      </w:r>
    </w:p>
    <w:p>
      <w:pPr>
        <w:keepNext w:val="0"/>
        <w:keepLines w:val="0"/>
        <w:pageBreakBefore w:val="0"/>
        <w:widowControl w:val="0"/>
        <w:kinsoku/>
        <w:overflowPunct/>
        <w:topLinePunct w:val="0"/>
        <w:autoSpaceDE/>
        <w:autoSpaceDN/>
        <w:bidi w:val="0"/>
        <w:adjustRightInd w:val="0"/>
        <w:snapToGrid w:val="0"/>
        <w:spacing w:line="360" w:lineRule="auto"/>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（1）《民用建筑可靠性鉴定标准》</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GB 50292-2015</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w:t>
      </w:r>
    </w:p>
    <w:p>
      <w:pPr>
        <w:keepNext w:val="0"/>
        <w:keepLines w:val="0"/>
        <w:pageBreakBefore w:val="0"/>
        <w:widowControl w:val="0"/>
        <w:kinsoku/>
        <w:overflowPunct/>
        <w:topLinePunct w:val="0"/>
        <w:autoSpaceDE/>
        <w:autoSpaceDN/>
        <w:bidi w:val="0"/>
        <w:adjustRightInd w:val="0"/>
        <w:snapToGrid w:val="0"/>
        <w:spacing w:line="360" w:lineRule="auto"/>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（2）《建筑抗震鉴定标准》</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GB50023-2009</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w:t>
      </w:r>
    </w:p>
    <w:p>
      <w:pPr>
        <w:keepNext w:val="0"/>
        <w:keepLines w:val="0"/>
        <w:pageBreakBefore w:val="0"/>
        <w:widowControl w:val="0"/>
        <w:kinsoku/>
        <w:overflowPunct/>
        <w:topLinePunct w:val="0"/>
        <w:autoSpaceDE/>
        <w:autoSpaceDN/>
        <w:bidi w:val="0"/>
        <w:adjustRightInd w:val="0"/>
        <w:snapToGrid w:val="0"/>
        <w:spacing w:line="360" w:lineRule="auto"/>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w:t>
      </w:r>
      <w:r>
        <w:rPr>
          <w:rFonts w:hint="default" w:ascii="Times New Roman" w:hAnsi="Times New Roman"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rPr>
        <w:t>）《建筑地基基础设计规范》</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GB50007-2011</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w:t>
      </w:r>
    </w:p>
    <w:p>
      <w:pPr>
        <w:keepNext w:val="0"/>
        <w:keepLines w:val="0"/>
        <w:pageBreakBefore w:val="0"/>
        <w:widowControl w:val="0"/>
        <w:kinsoku/>
        <w:overflowPunct/>
        <w:topLinePunct w:val="0"/>
        <w:autoSpaceDE/>
        <w:autoSpaceDN/>
        <w:bidi w:val="0"/>
        <w:adjustRightInd w:val="0"/>
        <w:snapToGrid w:val="0"/>
        <w:spacing w:line="360" w:lineRule="auto"/>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w:t>
      </w:r>
      <w:r>
        <w:rPr>
          <w:rFonts w:hint="default" w:ascii="Times New Roman" w:hAnsi="Times New Roman" w:eastAsia="方正仿宋_GBK" w:cs="Times New Roman"/>
          <w:color w:val="auto"/>
          <w:sz w:val="28"/>
          <w:szCs w:val="28"/>
          <w:highlight w:val="none"/>
          <w:lang w:val="en-US" w:eastAsia="zh-CN"/>
        </w:rPr>
        <w:t>4</w:t>
      </w:r>
      <w:r>
        <w:rPr>
          <w:rFonts w:hint="default" w:ascii="Times New Roman" w:hAnsi="Times New Roman" w:eastAsia="方正仿宋_GBK" w:cs="Times New Roman"/>
          <w:color w:val="auto"/>
          <w:sz w:val="28"/>
          <w:szCs w:val="28"/>
          <w:highlight w:val="none"/>
        </w:rPr>
        <w:t>）《建筑结构荷载规范》</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GB50009-2012</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w:t>
      </w:r>
    </w:p>
    <w:p>
      <w:pPr>
        <w:keepNext w:val="0"/>
        <w:keepLines w:val="0"/>
        <w:pageBreakBefore w:val="0"/>
        <w:widowControl w:val="0"/>
        <w:kinsoku/>
        <w:overflowPunct/>
        <w:topLinePunct w:val="0"/>
        <w:autoSpaceDE/>
        <w:autoSpaceDN/>
        <w:bidi w:val="0"/>
        <w:adjustRightInd w:val="0"/>
        <w:snapToGrid w:val="0"/>
        <w:spacing w:line="360" w:lineRule="auto"/>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w:t>
      </w:r>
      <w:r>
        <w:rPr>
          <w:rFonts w:hint="default" w:ascii="Times New Roman" w:hAnsi="Times New Roman" w:eastAsia="方正仿宋_GBK" w:cs="Times New Roman"/>
          <w:color w:val="auto"/>
          <w:sz w:val="28"/>
          <w:szCs w:val="28"/>
          <w:highlight w:val="none"/>
          <w:lang w:val="en-US" w:eastAsia="zh-CN"/>
        </w:rPr>
        <w:t>5</w:t>
      </w:r>
      <w:r>
        <w:rPr>
          <w:rFonts w:hint="default" w:ascii="Times New Roman" w:hAnsi="Times New Roman" w:eastAsia="方正仿宋_GBK" w:cs="Times New Roman"/>
          <w:color w:val="auto"/>
          <w:sz w:val="28"/>
          <w:szCs w:val="28"/>
          <w:highlight w:val="none"/>
        </w:rPr>
        <w:t>）《建筑结构检测技术标准》</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GB/T50344-201</w:t>
      </w:r>
      <w:r>
        <w:rPr>
          <w:rFonts w:hint="default" w:ascii="Times New Roman" w:hAnsi="Times New Roman" w:eastAsia="方正仿宋_GBK" w:cs="Times New Roman"/>
          <w:color w:val="auto"/>
          <w:sz w:val="28"/>
          <w:szCs w:val="28"/>
          <w:highlight w:val="none"/>
          <w:lang w:val="en-US" w:eastAsia="zh-CN"/>
        </w:rPr>
        <w:t>9</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w:t>
      </w:r>
    </w:p>
    <w:p>
      <w:pPr>
        <w:keepNext w:val="0"/>
        <w:keepLines w:val="0"/>
        <w:pageBreakBefore w:val="0"/>
        <w:widowControl w:val="0"/>
        <w:kinsoku/>
        <w:overflowPunct/>
        <w:topLinePunct w:val="0"/>
        <w:autoSpaceDE/>
        <w:autoSpaceDN/>
        <w:bidi w:val="0"/>
        <w:adjustRightInd w:val="0"/>
        <w:snapToGrid w:val="0"/>
        <w:spacing w:line="360" w:lineRule="auto"/>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w:t>
      </w:r>
      <w:r>
        <w:rPr>
          <w:rFonts w:hint="default" w:ascii="Times New Roman" w:hAnsi="Times New Roman" w:eastAsia="方正仿宋_GBK" w:cs="Times New Roman"/>
          <w:color w:val="auto"/>
          <w:sz w:val="28"/>
          <w:szCs w:val="28"/>
          <w:highlight w:val="none"/>
          <w:lang w:val="en-US" w:eastAsia="zh-CN"/>
        </w:rPr>
        <w:t>6</w:t>
      </w:r>
      <w:r>
        <w:rPr>
          <w:rFonts w:hint="default" w:ascii="Times New Roman" w:hAnsi="Times New Roman" w:eastAsia="方正仿宋_GBK" w:cs="Times New Roman"/>
          <w:color w:val="auto"/>
          <w:sz w:val="28"/>
          <w:szCs w:val="28"/>
          <w:highlight w:val="none"/>
        </w:rPr>
        <w:t>）《房屋裂缝检测与处理技术规程》（CECS 293-2011）；</w:t>
      </w:r>
    </w:p>
    <w:p>
      <w:pPr>
        <w:keepNext w:val="0"/>
        <w:keepLines w:val="0"/>
        <w:pageBreakBefore w:val="0"/>
        <w:widowControl w:val="0"/>
        <w:kinsoku/>
        <w:overflowPunct/>
        <w:topLinePunct w:val="0"/>
        <w:autoSpaceDE/>
        <w:autoSpaceDN/>
        <w:bidi w:val="0"/>
        <w:adjustRightInd w:val="0"/>
        <w:snapToGrid w:val="0"/>
        <w:spacing w:line="360" w:lineRule="auto"/>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w:t>
      </w:r>
      <w:r>
        <w:rPr>
          <w:rFonts w:hint="default" w:ascii="Times New Roman" w:hAnsi="Times New Roman" w:eastAsia="方正仿宋_GBK" w:cs="Times New Roman"/>
          <w:color w:val="auto"/>
          <w:sz w:val="28"/>
          <w:szCs w:val="28"/>
          <w:highlight w:val="none"/>
          <w:lang w:val="en-US" w:eastAsia="zh-CN"/>
        </w:rPr>
        <w:t>7</w:t>
      </w:r>
      <w:r>
        <w:rPr>
          <w:rFonts w:hint="default" w:ascii="Times New Roman" w:hAnsi="Times New Roman" w:eastAsia="方正仿宋_GBK" w:cs="Times New Roman"/>
          <w:color w:val="auto"/>
          <w:sz w:val="28"/>
          <w:szCs w:val="28"/>
          <w:highlight w:val="none"/>
        </w:rPr>
        <w:t>）《既有建筑鉴定与加固通用规范》（GB5</w:t>
      </w:r>
      <w:r>
        <w:rPr>
          <w:rFonts w:hint="default" w:ascii="Times New Roman" w:hAnsi="Times New Roman" w:eastAsia="方正仿宋_GBK" w:cs="Times New Roman"/>
          <w:color w:val="auto"/>
          <w:sz w:val="28"/>
          <w:szCs w:val="28"/>
          <w:highlight w:val="none"/>
          <w:lang w:val="en-US" w:eastAsia="zh-CN"/>
        </w:rPr>
        <w:t>5</w:t>
      </w:r>
      <w:r>
        <w:rPr>
          <w:rFonts w:hint="default" w:ascii="Times New Roman" w:hAnsi="Times New Roman" w:eastAsia="方正仿宋_GBK" w:cs="Times New Roman"/>
          <w:color w:val="auto"/>
          <w:sz w:val="28"/>
          <w:szCs w:val="28"/>
          <w:highlight w:val="none"/>
        </w:rPr>
        <w:t>0</w:t>
      </w:r>
      <w:r>
        <w:rPr>
          <w:rFonts w:hint="default" w:ascii="Times New Roman" w:hAnsi="Times New Roman" w:eastAsia="方正仿宋_GBK" w:cs="Times New Roman"/>
          <w:color w:val="auto"/>
          <w:sz w:val="28"/>
          <w:szCs w:val="28"/>
          <w:highlight w:val="none"/>
          <w:lang w:val="en-US" w:eastAsia="zh-CN"/>
        </w:rPr>
        <w:t>21</w:t>
      </w:r>
      <w:r>
        <w:rPr>
          <w:rFonts w:hint="default" w:ascii="Times New Roman" w:hAnsi="Times New Roman" w:eastAsia="方正仿宋_GBK" w:cs="Times New Roman"/>
          <w:color w:val="auto"/>
          <w:sz w:val="28"/>
          <w:szCs w:val="28"/>
          <w:highlight w:val="none"/>
        </w:rPr>
        <w:t>-20</w:t>
      </w:r>
      <w:r>
        <w:rPr>
          <w:rFonts w:hint="default" w:ascii="Times New Roman" w:hAnsi="Times New Roman" w:eastAsia="方正仿宋_GBK" w:cs="Times New Roman"/>
          <w:color w:val="auto"/>
          <w:sz w:val="28"/>
          <w:szCs w:val="28"/>
          <w:highlight w:val="none"/>
          <w:lang w:val="en-US" w:eastAsia="zh-CN"/>
        </w:rPr>
        <w:t>21</w:t>
      </w:r>
      <w:r>
        <w:rPr>
          <w:rFonts w:hint="default" w:ascii="Times New Roman" w:hAnsi="Times New Roman" w:eastAsia="方正仿宋_GBK" w:cs="Times New Roman"/>
          <w:color w:val="auto"/>
          <w:sz w:val="28"/>
          <w:szCs w:val="28"/>
          <w:highlight w:val="none"/>
        </w:rPr>
        <w:t>）；</w:t>
      </w:r>
    </w:p>
    <w:p>
      <w:pPr>
        <w:keepNext w:val="0"/>
        <w:keepLines w:val="0"/>
        <w:pageBreakBefore w:val="0"/>
        <w:widowControl w:val="0"/>
        <w:kinsoku/>
        <w:overflowPunct/>
        <w:topLinePunct w:val="0"/>
        <w:autoSpaceDE/>
        <w:autoSpaceDN/>
        <w:bidi w:val="0"/>
        <w:adjustRightInd w:val="0"/>
        <w:snapToGrid w:val="0"/>
        <w:spacing w:line="360" w:lineRule="auto"/>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w:t>
      </w:r>
      <w:r>
        <w:rPr>
          <w:rFonts w:hint="default" w:ascii="Times New Roman" w:hAnsi="Times New Roman" w:eastAsia="方正仿宋_GBK" w:cs="Times New Roman"/>
          <w:color w:val="auto"/>
          <w:sz w:val="28"/>
          <w:szCs w:val="28"/>
          <w:highlight w:val="none"/>
          <w:lang w:val="en-US" w:eastAsia="zh-CN"/>
        </w:rPr>
        <w:t>8</w:t>
      </w:r>
      <w:r>
        <w:rPr>
          <w:rFonts w:hint="default" w:ascii="Times New Roman" w:hAnsi="Times New Roman" w:eastAsia="方正仿宋_GBK" w:cs="Times New Roman"/>
          <w:color w:val="auto"/>
          <w:sz w:val="28"/>
          <w:szCs w:val="28"/>
          <w:highlight w:val="none"/>
        </w:rPr>
        <w:t>）</w:t>
      </w:r>
      <w:r>
        <w:rPr>
          <w:rFonts w:hint="default" w:ascii="Times New Roman" w:hAnsi="Times New Roman" w:eastAsia="方正仿宋_GBK" w:cs="Times New Roman"/>
          <w:color w:val="auto"/>
          <w:sz w:val="28"/>
          <w:szCs w:val="28"/>
          <w:highlight w:val="none"/>
          <w:lang w:val="en-US" w:eastAsia="zh-CN"/>
        </w:rPr>
        <w:t>《建筑抗震设计标准》（2024年版）（GB/T 50011-2010）；</w:t>
      </w:r>
    </w:p>
    <w:p>
      <w:pPr>
        <w:keepNext w:val="0"/>
        <w:keepLines w:val="0"/>
        <w:pageBreakBefore w:val="0"/>
        <w:widowControl w:val="0"/>
        <w:kinsoku/>
        <w:overflowPunct/>
        <w:topLinePunct w:val="0"/>
        <w:autoSpaceDE/>
        <w:autoSpaceDN/>
        <w:bidi w:val="0"/>
        <w:adjustRightInd w:val="0"/>
        <w:snapToGrid w:val="0"/>
        <w:spacing w:line="360" w:lineRule="auto"/>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w:t>
      </w:r>
      <w:r>
        <w:rPr>
          <w:rFonts w:hint="default" w:ascii="Times New Roman" w:hAnsi="Times New Roman" w:eastAsia="方正仿宋_GBK" w:cs="Times New Roman"/>
          <w:color w:val="auto"/>
          <w:sz w:val="28"/>
          <w:szCs w:val="28"/>
          <w:highlight w:val="none"/>
          <w:lang w:val="en-US" w:eastAsia="zh-CN"/>
        </w:rPr>
        <w:t>9</w:t>
      </w:r>
      <w:r>
        <w:rPr>
          <w:rFonts w:hint="default" w:ascii="Times New Roman" w:hAnsi="Times New Roman" w:eastAsia="方正仿宋_GBK" w:cs="Times New Roman"/>
          <w:color w:val="auto"/>
          <w:sz w:val="28"/>
          <w:szCs w:val="28"/>
          <w:highlight w:val="none"/>
        </w:rPr>
        <w:t>）</w:t>
      </w:r>
      <w:r>
        <w:rPr>
          <w:rFonts w:hint="default" w:ascii="Times New Roman" w:hAnsi="Times New Roman" w:eastAsia="方正仿宋_GBK" w:cs="Times New Roman"/>
          <w:color w:val="auto"/>
          <w:sz w:val="28"/>
          <w:szCs w:val="28"/>
          <w:highlight w:val="none"/>
          <w:lang w:val="en-US" w:eastAsia="zh-CN"/>
        </w:rPr>
        <w:t>《建筑结构荷载规范》（GB 50009-2012）；</w:t>
      </w:r>
    </w:p>
    <w:p>
      <w:pPr>
        <w:pStyle w:val="2"/>
        <w:keepNext w:val="0"/>
        <w:keepLines w:val="0"/>
        <w:pageBreakBefore w:val="0"/>
        <w:widowControl/>
        <w:suppressLineNumbers w:val="0"/>
        <w:shd w:val="clear" w:fill="FFFFFF"/>
        <w:kinsoku/>
        <w:overflowPunct/>
        <w:topLinePunct w:val="0"/>
        <w:bidi w:val="0"/>
        <w:spacing w:line="360" w:lineRule="auto"/>
        <w:ind w:left="0" w:firstLine="0"/>
        <w:textAlignment w:val="auto"/>
        <w:rPr>
          <w:rFonts w:hint="default" w:ascii="Times New Roman" w:hAnsi="Times New Roman" w:eastAsia="方正仿宋_GBK" w:cs="Times New Roman"/>
          <w:b w:val="0"/>
          <w:bCs/>
          <w:color w:val="auto"/>
          <w:sz w:val="28"/>
          <w:szCs w:val="28"/>
          <w:highlight w:val="none"/>
          <w:lang w:val="en-US" w:eastAsia="zh-CN"/>
        </w:rPr>
      </w:pPr>
      <w:r>
        <w:rPr>
          <w:rFonts w:hint="default" w:ascii="Times New Roman" w:hAnsi="Times New Roman" w:eastAsia="方正仿宋_GBK" w:cs="Times New Roman"/>
          <w:b w:val="0"/>
          <w:bCs/>
          <w:color w:val="auto"/>
          <w:sz w:val="28"/>
          <w:szCs w:val="28"/>
          <w:highlight w:val="none"/>
          <w:lang w:val="en-US" w:eastAsia="zh-CN"/>
        </w:rPr>
        <w:t>（10）</w:t>
      </w:r>
      <w:bookmarkStart w:id="0" w:name="_Toc1705"/>
      <w:r>
        <w:rPr>
          <w:rFonts w:hint="default" w:ascii="Times New Roman" w:hAnsi="Times New Roman" w:eastAsia="方正仿宋_GBK" w:cs="Times New Roman"/>
          <w:b w:val="0"/>
          <w:bCs/>
          <w:color w:val="auto"/>
          <w:sz w:val="28"/>
          <w:szCs w:val="28"/>
          <w:highlight w:val="none"/>
          <w:lang w:val="en-US" w:eastAsia="zh-CN"/>
        </w:rPr>
        <w:t>《</w:t>
      </w:r>
      <w:r>
        <w:rPr>
          <w:rFonts w:hint="default" w:ascii="Times New Roman" w:hAnsi="Times New Roman" w:eastAsia="方正仿宋_GBK" w:cs="Times New Roman"/>
          <w:b w:val="0"/>
          <w:bCs/>
          <w:i w:val="0"/>
          <w:iCs w:val="0"/>
          <w:caps w:val="0"/>
          <w:color w:val="auto"/>
          <w:spacing w:val="0"/>
          <w:sz w:val="28"/>
          <w:szCs w:val="28"/>
          <w:highlight w:val="none"/>
          <w:shd w:val="clear" w:fill="FFFFFF"/>
        </w:rPr>
        <w:t>既有建筑维护与改造通用规范</w:t>
      </w:r>
      <w:r>
        <w:rPr>
          <w:rFonts w:hint="default" w:ascii="Times New Roman" w:hAnsi="Times New Roman" w:eastAsia="方正仿宋_GBK" w:cs="Times New Roman"/>
          <w:b w:val="0"/>
          <w:bCs/>
          <w:color w:val="auto"/>
          <w:sz w:val="28"/>
          <w:szCs w:val="28"/>
          <w:highlight w:val="none"/>
          <w:lang w:val="en-US" w:eastAsia="zh-CN"/>
        </w:rPr>
        <w:t>》（GB 55022-2021）。</w:t>
      </w:r>
      <w:bookmarkEnd w:id="0"/>
    </w:p>
    <w:p>
      <w:pPr>
        <w:keepNext w:val="0"/>
        <w:keepLines w:val="0"/>
        <w:pageBreakBefore w:val="0"/>
        <w:widowControl w:val="0"/>
        <w:kinsoku/>
        <w:wordWrap w:val="0"/>
        <w:overflowPunct/>
        <w:topLinePunct w:val="0"/>
        <w:autoSpaceDE/>
        <w:autoSpaceDN/>
        <w:bidi w:val="0"/>
        <w:spacing w:line="360" w:lineRule="auto"/>
        <w:ind w:firstLine="562" w:firstLineChars="200"/>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注：</w:t>
      </w:r>
      <w:r>
        <w:rPr>
          <w:rFonts w:hint="default" w:ascii="Times New Roman" w:hAnsi="Times New Roman" w:eastAsia="方正仿宋_GBK" w:cs="Times New Roman"/>
          <w:b/>
          <w:bCs/>
          <w:color w:val="auto"/>
          <w:sz w:val="28"/>
          <w:szCs w:val="28"/>
          <w:highlight w:val="none"/>
          <w:lang w:eastAsia="zh-CN"/>
        </w:rPr>
        <w:t>本项目涉及的法律、法规、规章、标准、规范性文件如有更新时，</w:t>
      </w:r>
      <w:r>
        <w:rPr>
          <w:rFonts w:hint="default" w:ascii="Times New Roman" w:hAnsi="Times New Roman" w:eastAsia="方正仿宋_GBK" w:cs="Times New Roman"/>
          <w:b/>
          <w:bCs/>
          <w:color w:val="auto"/>
          <w:sz w:val="28"/>
          <w:szCs w:val="28"/>
          <w:highlight w:val="none"/>
          <w:lang w:val="en-US" w:eastAsia="zh-CN"/>
        </w:rPr>
        <w:t>比选申请人</w:t>
      </w:r>
      <w:r>
        <w:rPr>
          <w:rFonts w:hint="default" w:ascii="Times New Roman" w:hAnsi="Times New Roman" w:eastAsia="方正仿宋_GBK" w:cs="Times New Roman"/>
          <w:b/>
          <w:bCs/>
          <w:color w:val="auto"/>
          <w:sz w:val="28"/>
          <w:szCs w:val="28"/>
          <w:highlight w:val="none"/>
          <w:lang w:eastAsia="zh-CN"/>
        </w:rPr>
        <w:t>须按照最新标准执行。</w:t>
      </w:r>
    </w:p>
    <w:p>
      <w:pPr>
        <w:pStyle w:val="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62" w:firstLineChars="200"/>
        <w:textAlignment w:val="auto"/>
        <w:rPr>
          <w:rFonts w:hint="default" w:ascii="Times New Roman" w:hAnsi="Times New Roman" w:eastAsia="方正仿宋_GBK" w:cs="Times New Roman"/>
          <w:b/>
          <w:bCs/>
          <w:color w:val="auto"/>
          <w:sz w:val="28"/>
          <w:szCs w:val="28"/>
          <w:highlight w:val="none"/>
          <w:lang w:val="en-US" w:eastAsia="zh-CN" w:bidi="ar-SA"/>
        </w:rPr>
      </w:pPr>
      <w:r>
        <w:rPr>
          <w:rFonts w:hint="default" w:ascii="Times New Roman" w:hAnsi="Times New Roman" w:eastAsia="方正仿宋_GBK" w:cs="Times New Roman"/>
          <w:b/>
          <w:bCs/>
          <w:color w:val="auto"/>
          <w:sz w:val="28"/>
          <w:szCs w:val="28"/>
          <w:highlight w:val="none"/>
          <w:lang w:val="en-US" w:eastAsia="zh-CN" w:bidi="ar-SA"/>
        </w:rPr>
        <w:t>3.人员要求</w:t>
      </w:r>
    </w:p>
    <w:p>
      <w:pPr>
        <w:keepNext w:val="0"/>
        <w:keepLines w:val="0"/>
        <w:pageBreakBefore w:val="0"/>
        <w:kinsoku/>
        <w:wordWrap/>
        <w:overflowPunct/>
        <w:topLinePunct w:val="0"/>
        <w:bidi w:val="0"/>
        <w:snapToGrid/>
        <w:spacing w:line="360" w:lineRule="auto"/>
        <w:ind w:firstLine="560" w:firstLineChars="200"/>
        <w:jc w:val="left"/>
        <w:textAlignment w:val="auto"/>
        <w:rPr>
          <w:rFonts w:hint="default" w:ascii="Times New Roman" w:hAnsi="Times New Roman" w:eastAsia="方正仿宋_GBK" w:cs="Times New Roman"/>
          <w:b/>
          <w:bCs/>
          <w:color w:val="auto"/>
          <w:sz w:val="28"/>
          <w:szCs w:val="28"/>
          <w:highlight w:val="none"/>
          <w:lang w:val="en-US" w:eastAsia="zh-CN" w:bidi="ar-SA"/>
        </w:rPr>
      </w:pPr>
      <w:r>
        <w:rPr>
          <w:rFonts w:hint="default" w:ascii="Times New Roman" w:hAnsi="Times New Roman" w:eastAsia="方正仿宋_GBK" w:cs="Times New Roman"/>
          <w:color w:val="auto"/>
          <w:sz w:val="28"/>
          <w:szCs w:val="28"/>
          <w:highlight w:val="none"/>
        </w:rPr>
        <w:t>比选申请人</w:t>
      </w:r>
      <w:r>
        <w:rPr>
          <w:rFonts w:hint="default" w:ascii="Times New Roman" w:hAnsi="Times New Roman" w:eastAsia="方正仿宋_GBK" w:cs="Times New Roman"/>
          <w:color w:val="auto"/>
          <w:kern w:val="0"/>
          <w:sz w:val="28"/>
          <w:szCs w:val="28"/>
          <w:highlight w:val="none"/>
        </w:rPr>
        <w:t>须为本项目配备相关专业技术人员，</w:t>
      </w:r>
      <w:r>
        <w:rPr>
          <w:rFonts w:hint="default" w:ascii="Times New Roman" w:hAnsi="Times New Roman" w:eastAsia="方正仿宋_GBK" w:cs="Times New Roman"/>
          <w:color w:val="auto"/>
          <w:sz w:val="28"/>
          <w:szCs w:val="28"/>
          <w:highlight w:val="none"/>
        </w:rPr>
        <w:t>满足本项目服务实施需求</w:t>
      </w:r>
      <w:r>
        <w:rPr>
          <w:rFonts w:hint="default" w:ascii="Times New Roman" w:hAnsi="Times New Roman" w:eastAsia="方正仿宋_GBK" w:cs="Times New Roman"/>
          <w:color w:val="auto"/>
          <w:kern w:val="0"/>
          <w:sz w:val="28"/>
          <w:szCs w:val="28"/>
          <w:highlight w:val="none"/>
        </w:rPr>
        <w:t>。</w:t>
      </w:r>
    </w:p>
    <w:p>
      <w:pPr>
        <w:keepNext w:val="0"/>
        <w:keepLines w:val="0"/>
        <w:pageBreakBefore w:val="0"/>
        <w:tabs>
          <w:tab w:val="left" w:pos="666"/>
        </w:tabs>
        <w:kinsoku/>
        <w:wordWrap/>
        <w:overflowPunct/>
        <w:topLinePunct w:val="0"/>
        <w:bidi w:val="0"/>
        <w:snapToGrid/>
        <w:spacing w:line="360" w:lineRule="auto"/>
        <w:ind w:firstLine="562" w:firstLineChars="200"/>
        <w:jc w:val="left"/>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lang w:val="en-US" w:eastAsia="zh-CN"/>
        </w:rPr>
        <w:t>4.</w:t>
      </w:r>
      <w:r>
        <w:rPr>
          <w:rFonts w:hint="default" w:ascii="Times New Roman" w:hAnsi="Times New Roman" w:eastAsia="方正仿宋_GBK" w:cs="Times New Roman"/>
          <w:b/>
          <w:bCs/>
          <w:color w:val="auto"/>
          <w:sz w:val="28"/>
          <w:szCs w:val="28"/>
          <w:highlight w:val="none"/>
        </w:rPr>
        <w:t>设施设备要求</w:t>
      </w:r>
    </w:p>
    <w:p>
      <w:pPr>
        <w:keepNext w:val="0"/>
        <w:keepLines w:val="0"/>
        <w:pageBreakBefore w:val="0"/>
        <w:kinsoku/>
        <w:wordWrap/>
        <w:overflowPunct/>
        <w:topLinePunct w:val="0"/>
        <w:bidi w:val="0"/>
        <w:snapToGrid/>
        <w:spacing w:line="360" w:lineRule="auto"/>
        <w:ind w:firstLine="560" w:firstLineChars="200"/>
        <w:jc w:val="lef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比选申请人须为本项目配备所需的相关设施设备，满足本项目服务实施需求。</w:t>
      </w:r>
    </w:p>
    <w:p>
      <w:pPr>
        <w:pStyle w:val="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62" w:firstLineChars="200"/>
        <w:textAlignment w:val="auto"/>
        <w:rPr>
          <w:rFonts w:hint="default" w:ascii="Times New Roman" w:hAnsi="Times New Roman" w:eastAsia="方正仿宋_GBK" w:cs="Times New Roman"/>
          <w:b/>
          <w:bCs/>
          <w:color w:val="auto"/>
          <w:sz w:val="28"/>
          <w:szCs w:val="28"/>
          <w:highlight w:val="none"/>
          <w:lang w:val="en-US" w:eastAsia="zh-CN" w:bidi="ar-SA"/>
        </w:rPr>
      </w:pPr>
      <w:r>
        <w:rPr>
          <w:rFonts w:hint="default" w:ascii="Times New Roman" w:hAnsi="Times New Roman" w:eastAsia="方正仿宋_GBK" w:cs="Times New Roman"/>
          <w:b/>
          <w:bCs/>
          <w:color w:val="auto"/>
          <w:sz w:val="28"/>
          <w:szCs w:val="28"/>
          <w:highlight w:val="none"/>
          <w:lang w:val="en-US" w:eastAsia="zh-CN" w:bidi="ar-SA"/>
        </w:rPr>
        <w:t>5.安全要求</w:t>
      </w:r>
    </w:p>
    <w:p>
      <w:pPr>
        <w:pStyle w:val="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比选申请人须对本项目涉及的安全风险因素进行全面的分析，在本项目服务过程中采取可靠的风险防范措施。比选申请人及其人员在本项目服务过程中的相关安全责任由比选申请人自行承担。</w:t>
      </w:r>
    </w:p>
    <w:p>
      <w:pPr>
        <w:pStyle w:val="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62" w:firstLineChars="200"/>
        <w:textAlignment w:val="auto"/>
        <w:rPr>
          <w:rFonts w:hint="default" w:ascii="Times New Roman" w:hAnsi="Times New Roman" w:eastAsia="方正仿宋_GBK" w:cs="Times New Roman"/>
          <w:b/>
          <w:bCs/>
          <w:color w:val="auto"/>
          <w:sz w:val="28"/>
          <w:szCs w:val="28"/>
          <w:highlight w:val="none"/>
          <w:lang w:val="en-US" w:eastAsia="zh-CN"/>
        </w:rPr>
      </w:pPr>
      <w:r>
        <w:rPr>
          <w:rFonts w:hint="default" w:ascii="Times New Roman" w:hAnsi="Times New Roman" w:eastAsia="方正仿宋_GBK" w:cs="Times New Roman"/>
          <w:b/>
          <w:bCs/>
          <w:color w:val="auto"/>
          <w:sz w:val="28"/>
          <w:szCs w:val="28"/>
          <w:highlight w:val="none"/>
          <w:lang w:val="en-US" w:eastAsia="zh-CN"/>
        </w:rPr>
        <w:t>6.成果要求</w:t>
      </w:r>
    </w:p>
    <w:p>
      <w:pPr>
        <w:pStyle w:val="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（1）成果文件要求：出具</w:t>
      </w:r>
      <w:r>
        <w:rPr>
          <w:rFonts w:hint="default" w:ascii="Times New Roman" w:hAnsi="Times New Roman" w:eastAsia="方正仿宋_GBK" w:cs="Times New Roman"/>
          <w:color w:val="auto"/>
          <w:sz w:val="28"/>
          <w:szCs w:val="28"/>
          <w:highlight w:val="none"/>
        </w:rPr>
        <w:t>《房屋安全性及抗震鉴定报告书》</w:t>
      </w:r>
      <w:r>
        <w:rPr>
          <w:rFonts w:hint="default" w:ascii="Times New Roman" w:hAnsi="Times New Roman" w:eastAsia="方正仿宋_GBK" w:cs="Times New Roman"/>
          <w:color w:val="auto"/>
          <w:sz w:val="28"/>
          <w:szCs w:val="28"/>
          <w:highlight w:val="none"/>
          <w:lang w:eastAsia="zh-CN"/>
        </w:rPr>
        <w:t>。</w:t>
      </w:r>
    </w:p>
    <w:p>
      <w:pPr>
        <w:pStyle w:val="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b w:val="0"/>
          <w:bCs w:val="0"/>
          <w:color w:val="auto"/>
          <w:sz w:val="28"/>
          <w:szCs w:val="28"/>
          <w:highlight w:val="none"/>
          <w:lang w:val="en-US" w:eastAsia="zh-CN"/>
        </w:rPr>
        <w:t>（2）成果质量要求：中选人负责对成果质量负责，若因成果质量问题导致</w:t>
      </w:r>
      <w:r>
        <w:rPr>
          <w:rFonts w:hint="default" w:ascii="Times New Roman" w:hAnsi="Times New Roman" w:eastAsia="方正仿宋_GBK" w:cs="Times New Roman"/>
          <w:color w:val="auto"/>
          <w:sz w:val="28"/>
          <w:szCs w:val="28"/>
          <w:highlight w:val="none"/>
          <w:lang w:val="en-US" w:eastAsia="zh-CN"/>
        </w:rPr>
        <w:t>的相关后果，由中选人负全部责任。</w:t>
      </w:r>
    </w:p>
    <w:p>
      <w:pPr>
        <w:pStyle w:val="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（3）成果形式及数量：提供纸质文件和电子文件，数量、格式等要求根据比选人合理需求提供。暂定数量：纸质文件3套，电子文件1套。</w:t>
      </w:r>
    </w:p>
    <w:p>
      <w:pPr>
        <w:pStyle w:val="3"/>
        <w:rPr>
          <w:rFonts w:hint="default" w:ascii="Times New Roman" w:hAnsi="Times New Roman" w:cs="Times New Roman"/>
          <w:highlight w:val="none"/>
          <w:lang w:val="en-US" w:eastAsia="zh-CN"/>
        </w:rPr>
      </w:pPr>
    </w:p>
    <w:p>
      <w:pPr>
        <w:spacing w:line="570" w:lineRule="atLeast"/>
        <w:rPr>
          <w:rFonts w:hint="default" w:ascii="Times New Roman" w:hAnsi="Times New Roman" w:cs="Times New Roman"/>
          <w:highlight w:val="none"/>
        </w:rPr>
      </w:pPr>
      <w:r>
        <w:rPr>
          <w:rFonts w:hint="default" w:ascii="Times New Roman" w:hAnsi="Times New Roman" w:eastAsia="仿宋" w:cs="Times New Roman"/>
          <w:b/>
          <w:bCs/>
          <w:color w:val="auto"/>
          <w:kern w:val="0"/>
          <w:sz w:val="24"/>
          <w:highlight w:val="none"/>
          <w:lang w:val="en-US" w:eastAsia="zh-CN"/>
        </w:rPr>
        <w:t>以上标注</w:t>
      </w:r>
      <w:r>
        <w:rPr>
          <w:rFonts w:hint="default" w:ascii="Times New Roman" w:hAnsi="Times New Roman" w:eastAsia="仿宋" w:cs="Times New Roman"/>
          <w:b/>
          <w:bCs/>
          <w:color w:val="auto"/>
          <w:kern w:val="0"/>
          <w:sz w:val="24"/>
          <w:highlight w:val="none"/>
        </w:rPr>
        <w:t>“★”号</w:t>
      </w:r>
      <w:r>
        <w:rPr>
          <w:rFonts w:hint="default" w:ascii="Times New Roman" w:hAnsi="Times New Roman" w:eastAsia="仿宋" w:cs="Times New Roman"/>
          <w:b/>
          <w:bCs/>
          <w:color w:val="auto"/>
          <w:kern w:val="0"/>
          <w:sz w:val="24"/>
          <w:highlight w:val="none"/>
          <w:lang w:val="en-US" w:eastAsia="zh-CN"/>
        </w:rPr>
        <w:t>的为本次采购项目的</w:t>
      </w:r>
      <w:r>
        <w:rPr>
          <w:rFonts w:hint="default" w:ascii="Times New Roman" w:hAnsi="Times New Roman" w:eastAsia="仿宋" w:cs="Times New Roman"/>
          <w:b/>
          <w:bCs/>
          <w:color w:val="auto"/>
          <w:kern w:val="0"/>
          <w:sz w:val="24"/>
          <w:highlight w:val="none"/>
        </w:rPr>
        <w:t>实质性要求，供应商应全部满足。</w:t>
      </w:r>
    </w:p>
    <w:p>
      <w:pPr>
        <w:widowControl/>
        <w:shd w:val="clear" w:color="auto" w:fill="FFFFFF"/>
        <w:wordWrap w:val="0"/>
        <w:spacing w:line="570" w:lineRule="atLeast"/>
        <w:jc w:val="center"/>
        <w:rPr>
          <w:rFonts w:hint="default" w:ascii="Times New Roman" w:hAnsi="Times New Roman" w:eastAsia="方正小标宋_GBK" w:cs="Times New Roman"/>
          <w:color w:val="333333"/>
          <w:kern w:val="0"/>
          <w:sz w:val="32"/>
          <w:szCs w:val="32"/>
          <w:highlight w:val="none"/>
        </w:rPr>
      </w:pPr>
    </w:p>
    <w:p>
      <w:pPr>
        <w:pStyle w:val="3"/>
        <w:rPr>
          <w:rFonts w:hint="default" w:ascii="Times New Roman" w:hAnsi="Times New Roman" w:eastAsia="方正小标宋_GBK" w:cs="Times New Roman"/>
          <w:color w:val="333333"/>
          <w:kern w:val="0"/>
          <w:sz w:val="32"/>
          <w:szCs w:val="32"/>
          <w:highlight w:val="none"/>
        </w:rPr>
      </w:pPr>
    </w:p>
    <w:p>
      <w:pPr>
        <w:rPr>
          <w:rFonts w:hint="default" w:ascii="Times New Roman" w:hAnsi="Times New Roman" w:eastAsia="方正小标宋_GBK" w:cs="Times New Roman"/>
          <w:color w:val="333333"/>
          <w:kern w:val="0"/>
          <w:sz w:val="32"/>
          <w:szCs w:val="32"/>
          <w:highlight w:val="none"/>
        </w:rPr>
      </w:pPr>
    </w:p>
    <w:p>
      <w:pPr>
        <w:pStyle w:val="3"/>
        <w:rPr>
          <w:rFonts w:hint="default" w:ascii="Times New Roman" w:hAnsi="Times New Roman" w:eastAsia="方正小标宋_GBK" w:cs="Times New Roman"/>
          <w:color w:val="333333"/>
          <w:kern w:val="0"/>
          <w:sz w:val="32"/>
          <w:szCs w:val="32"/>
          <w:highlight w:val="none"/>
        </w:rPr>
      </w:pPr>
    </w:p>
    <w:p>
      <w:pPr>
        <w:rPr>
          <w:rFonts w:hint="default" w:ascii="Times New Roman" w:hAnsi="Times New Roman" w:eastAsia="方正小标宋_GBK" w:cs="Times New Roman"/>
          <w:color w:val="333333"/>
          <w:kern w:val="0"/>
          <w:sz w:val="32"/>
          <w:szCs w:val="32"/>
          <w:highlight w:val="none"/>
        </w:rPr>
      </w:pPr>
    </w:p>
    <w:p>
      <w:pPr>
        <w:pStyle w:val="3"/>
        <w:rPr>
          <w:rFonts w:hint="default" w:ascii="Times New Roman" w:hAnsi="Times New Roman" w:eastAsia="方正小标宋_GBK" w:cs="Times New Roman"/>
          <w:color w:val="333333"/>
          <w:kern w:val="0"/>
          <w:sz w:val="32"/>
          <w:szCs w:val="32"/>
          <w:highlight w:val="none"/>
        </w:rPr>
      </w:pPr>
    </w:p>
    <w:p>
      <w:pPr>
        <w:rPr>
          <w:rFonts w:hint="default" w:ascii="Times New Roman" w:hAnsi="Times New Roman" w:eastAsia="方正小标宋_GBK" w:cs="Times New Roman"/>
          <w:color w:val="333333"/>
          <w:kern w:val="0"/>
          <w:sz w:val="32"/>
          <w:szCs w:val="32"/>
          <w:highlight w:val="none"/>
        </w:rPr>
      </w:pPr>
    </w:p>
    <w:p>
      <w:pPr>
        <w:pStyle w:val="3"/>
        <w:rPr>
          <w:rFonts w:hint="default" w:ascii="Times New Roman" w:hAnsi="Times New Roman" w:eastAsia="方正小标宋_GBK" w:cs="Times New Roman"/>
          <w:color w:val="333333"/>
          <w:kern w:val="0"/>
          <w:sz w:val="32"/>
          <w:szCs w:val="32"/>
          <w:highlight w:val="none"/>
        </w:rPr>
      </w:pPr>
    </w:p>
    <w:p>
      <w:pPr>
        <w:rPr>
          <w:rFonts w:hint="default" w:ascii="Times New Roman" w:hAnsi="Times New Roman" w:eastAsia="方正小标宋_GBK" w:cs="Times New Roman"/>
          <w:color w:val="333333"/>
          <w:kern w:val="0"/>
          <w:sz w:val="32"/>
          <w:szCs w:val="32"/>
          <w:highlight w:val="none"/>
        </w:rPr>
      </w:pPr>
    </w:p>
    <w:p>
      <w:pPr>
        <w:pStyle w:val="3"/>
        <w:rPr>
          <w:rFonts w:hint="default" w:ascii="Times New Roman" w:hAnsi="Times New Roman" w:eastAsia="方正小标宋_GBK" w:cs="Times New Roman"/>
          <w:color w:val="333333"/>
          <w:kern w:val="0"/>
          <w:sz w:val="32"/>
          <w:szCs w:val="32"/>
          <w:highlight w:val="none"/>
        </w:rPr>
      </w:pPr>
    </w:p>
    <w:p>
      <w:pPr>
        <w:rPr>
          <w:rFonts w:hint="default" w:ascii="Times New Roman" w:hAnsi="Times New Roman" w:eastAsia="方正小标宋_GBK" w:cs="Times New Roman"/>
          <w:color w:val="333333"/>
          <w:kern w:val="0"/>
          <w:sz w:val="32"/>
          <w:szCs w:val="32"/>
          <w:highlight w:val="none"/>
        </w:rPr>
      </w:pPr>
    </w:p>
    <w:p>
      <w:pPr>
        <w:pStyle w:val="3"/>
        <w:rPr>
          <w:rFonts w:hint="default" w:ascii="Times New Roman" w:hAnsi="Times New Roman" w:eastAsia="方正小标宋_GBK" w:cs="Times New Roman"/>
          <w:color w:val="333333"/>
          <w:kern w:val="0"/>
          <w:sz w:val="32"/>
          <w:szCs w:val="32"/>
          <w:highlight w:val="none"/>
        </w:rPr>
      </w:pPr>
    </w:p>
    <w:p>
      <w:pPr>
        <w:rPr>
          <w:rFonts w:hint="default" w:ascii="Times New Roman" w:hAnsi="Times New Roman" w:eastAsia="方正小标宋_GBK" w:cs="Times New Roman"/>
          <w:color w:val="333333"/>
          <w:kern w:val="0"/>
          <w:sz w:val="32"/>
          <w:szCs w:val="32"/>
          <w:highlight w:val="none"/>
        </w:rPr>
      </w:pPr>
    </w:p>
    <w:p>
      <w:pPr>
        <w:rPr>
          <w:rFonts w:hint="default" w:ascii="Times New Roman" w:hAnsi="Times New Roman" w:eastAsia="方正小标宋_GBK" w:cs="Times New Roman"/>
          <w:color w:val="333333"/>
          <w:kern w:val="0"/>
          <w:sz w:val="32"/>
          <w:szCs w:val="32"/>
          <w:highlight w:val="none"/>
        </w:rPr>
      </w:pPr>
    </w:p>
    <w:p>
      <w:pPr>
        <w:rPr>
          <w:rFonts w:hint="default" w:ascii="Times New Roman" w:hAnsi="Times New Roman" w:eastAsia="方正小标宋_GBK" w:cs="Times New Roman"/>
          <w:color w:val="333333"/>
          <w:kern w:val="0"/>
          <w:sz w:val="32"/>
          <w:szCs w:val="32"/>
          <w:highlight w:val="none"/>
        </w:rPr>
      </w:pPr>
    </w:p>
    <w:p>
      <w:pPr>
        <w:rPr>
          <w:rFonts w:hint="default" w:ascii="Times New Roman" w:hAnsi="Times New Roman" w:eastAsia="方正小标宋_GBK" w:cs="Times New Roman"/>
          <w:color w:val="333333"/>
          <w:kern w:val="0"/>
          <w:sz w:val="32"/>
          <w:szCs w:val="32"/>
          <w:highlight w:val="none"/>
        </w:rPr>
      </w:pPr>
    </w:p>
    <w:p>
      <w:pPr>
        <w:rPr>
          <w:rFonts w:hint="default" w:ascii="Times New Roman" w:hAnsi="Times New Roman" w:eastAsia="方正小标宋_GBK" w:cs="Times New Roman"/>
          <w:color w:val="333333"/>
          <w:kern w:val="0"/>
          <w:sz w:val="32"/>
          <w:szCs w:val="32"/>
          <w:highlight w:val="none"/>
        </w:rPr>
      </w:pPr>
    </w:p>
    <w:p>
      <w:pPr>
        <w:pStyle w:val="3"/>
        <w:rPr>
          <w:rFonts w:hint="default" w:ascii="Times New Roman" w:hAnsi="Times New Roman" w:eastAsia="方正小标宋_GBK" w:cs="Times New Roman"/>
          <w:color w:val="333333"/>
          <w:kern w:val="0"/>
          <w:sz w:val="32"/>
          <w:szCs w:val="32"/>
          <w:highlight w:val="none"/>
        </w:rPr>
      </w:pPr>
    </w:p>
    <w:p>
      <w:pPr>
        <w:rPr>
          <w:rFonts w:hint="default"/>
        </w:rPr>
      </w:pPr>
    </w:p>
    <w:p>
      <w:pPr>
        <w:widowControl/>
        <w:shd w:val="clear" w:color="auto" w:fill="FFFFFF"/>
        <w:wordWrap w:val="0"/>
        <w:spacing w:line="570" w:lineRule="atLeast"/>
        <w:jc w:val="center"/>
        <w:rPr>
          <w:rFonts w:hint="default" w:ascii="Times New Roman" w:hAnsi="Times New Roman" w:eastAsia="方正小标宋_GBK" w:cs="Times New Roman"/>
          <w:color w:val="333333"/>
          <w:kern w:val="0"/>
          <w:sz w:val="32"/>
          <w:szCs w:val="32"/>
          <w:highlight w:val="none"/>
        </w:rPr>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r>
        <w:rPr>
          <w:rFonts w:ascii="Times New Roman" w:hAnsi="Times New Roman" w:eastAsia="方正小标宋_GBK" w:cs="Times New Roman"/>
          <w:color w:val="333333"/>
          <w:kern w:val="0"/>
          <w:sz w:val="32"/>
          <w:szCs w:val="32"/>
          <w:highlight w:val="none"/>
        </w:rPr>
        <w:t>报价表</w:t>
      </w:r>
    </w:p>
    <w:tbl>
      <w:tblPr>
        <w:tblStyle w:val="4"/>
        <w:tblW w:w="9019" w:type="dxa"/>
        <w:tblInd w:w="0" w:type="dxa"/>
        <w:tblLayout w:type="fixed"/>
        <w:tblCellMar>
          <w:top w:w="0" w:type="dxa"/>
          <w:left w:w="108" w:type="dxa"/>
          <w:bottom w:w="0" w:type="dxa"/>
          <w:right w:w="108" w:type="dxa"/>
        </w:tblCellMar>
      </w:tblPr>
      <w:tblGrid>
        <w:gridCol w:w="1826"/>
        <w:gridCol w:w="3596"/>
        <w:gridCol w:w="3597"/>
      </w:tblGrid>
      <w:tr>
        <w:tblPrEx>
          <w:tblLayout w:type="fixed"/>
          <w:tblCellMar>
            <w:top w:w="0" w:type="dxa"/>
            <w:left w:w="108" w:type="dxa"/>
            <w:bottom w:w="0" w:type="dxa"/>
            <w:right w:w="108" w:type="dxa"/>
          </w:tblCellMar>
        </w:tblPrEx>
        <w:trPr>
          <w:trHeight w:val="677" w:hRule="atLeast"/>
        </w:trPr>
        <w:tc>
          <w:tcPr>
            <w:tcW w:w="1826" w:type="dxa"/>
            <w:tcBorders>
              <w:top w:val="single" w:color="auto" w:sz="4" w:space="0"/>
              <w:left w:val="single" w:color="auto" w:sz="4" w:space="0"/>
              <w:bottom w:val="single" w:color="auto" w:sz="4" w:space="0"/>
              <w:right w:val="single" w:color="auto" w:sz="4" w:space="0"/>
            </w:tcBorders>
            <w:noWrap w:val="0"/>
            <w:vAlign w:val="center"/>
          </w:tcPr>
          <w:p>
            <w:pPr>
              <w:tabs>
                <w:tab w:val="left" w:pos="7665"/>
              </w:tabs>
              <w:spacing w:line="276"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项目名称</w:t>
            </w:r>
          </w:p>
        </w:tc>
        <w:tc>
          <w:tcPr>
            <w:tcW w:w="7193"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7665"/>
              </w:tabs>
              <w:spacing w:line="276" w:lineRule="auto"/>
              <w:jc w:val="center"/>
              <w:rPr>
                <w:rFonts w:hint="eastAsia" w:ascii="仿宋" w:hAnsi="仿宋" w:eastAsia="仿宋" w:cs="仿宋"/>
                <w:b/>
                <w:bCs/>
                <w:color w:val="auto"/>
                <w:kern w:val="0"/>
                <w:sz w:val="24"/>
                <w:highlight w:val="none"/>
                <w:lang w:val="en-US" w:eastAsia="zh-CN"/>
              </w:rPr>
            </w:pPr>
            <w:r>
              <w:rPr>
                <w:rFonts w:hint="eastAsia" w:ascii="仿宋" w:hAnsi="仿宋" w:eastAsia="仿宋" w:cs="仿宋"/>
                <w:color w:val="auto"/>
                <w:kern w:val="0"/>
                <w:sz w:val="24"/>
                <w:highlight w:val="none"/>
                <w:lang w:val="en-US" w:eastAsia="zh-CN"/>
              </w:rPr>
              <w:t>一号楼房屋质量安全鉴定及抗震评估采购项目</w:t>
            </w:r>
          </w:p>
        </w:tc>
      </w:tr>
      <w:tr>
        <w:tblPrEx>
          <w:tblLayout w:type="fixed"/>
          <w:tblCellMar>
            <w:top w:w="0" w:type="dxa"/>
            <w:left w:w="108" w:type="dxa"/>
            <w:bottom w:w="0" w:type="dxa"/>
            <w:right w:w="108" w:type="dxa"/>
          </w:tblCellMar>
        </w:tblPrEx>
        <w:trPr>
          <w:trHeight w:val="735" w:hRule="atLeast"/>
        </w:trPr>
        <w:tc>
          <w:tcPr>
            <w:tcW w:w="1826" w:type="dxa"/>
            <w:tcBorders>
              <w:top w:val="single" w:color="auto" w:sz="4" w:space="0"/>
              <w:left w:val="single" w:color="auto" w:sz="4" w:space="0"/>
              <w:bottom w:val="single" w:color="auto" w:sz="4" w:space="0"/>
              <w:right w:val="single" w:color="auto" w:sz="4" w:space="0"/>
            </w:tcBorders>
            <w:noWrap w:val="0"/>
            <w:vAlign w:val="center"/>
          </w:tcPr>
          <w:p>
            <w:pPr>
              <w:tabs>
                <w:tab w:val="left" w:pos="7665"/>
              </w:tabs>
              <w:spacing w:line="276"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3596" w:type="dxa"/>
            <w:tcBorders>
              <w:top w:val="single" w:color="auto" w:sz="4" w:space="0"/>
              <w:left w:val="single" w:color="auto" w:sz="4" w:space="0"/>
              <w:bottom w:val="single" w:color="auto" w:sz="4" w:space="0"/>
              <w:right w:val="single" w:color="auto" w:sz="4" w:space="0"/>
            </w:tcBorders>
            <w:noWrap w:val="0"/>
            <w:vAlign w:val="center"/>
          </w:tcPr>
          <w:p>
            <w:pPr>
              <w:tabs>
                <w:tab w:val="left" w:pos="7665"/>
              </w:tabs>
              <w:spacing w:line="276" w:lineRule="auto"/>
              <w:jc w:val="center"/>
              <w:rPr>
                <w:rFonts w:hint="eastAsia"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lang w:val="en-US" w:eastAsia="zh-CN"/>
              </w:rPr>
              <w:t>报价内容</w:t>
            </w:r>
          </w:p>
        </w:tc>
        <w:tc>
          <w:tcPr>
            <w:tcW w:w="3597" w:type="dxa"/>
            <w:tcBorders>
              <w:top w:val="single" w:color="auto" w:sz="4" w:space="0"/>
              <w:left w:val="single" w:color="auto" w:sz="4" w:space="0"/>
              <w:bottom w:val="single" w:color="auto" w:sz="4" w:space="0"/>
              <w:right w:val="single" w:color="auto" w:sz="4" w:space="0"/>
            </w:tcBorders>
            <w:noWrap w:val="0"/>
            <w:vAlign w:val="center"/>
          </w:tcPr>
          <w:p>
            <w:pPr>
              <w:tabs>
                <w:tab w:val="left" w:pos="7665"/>
              </w:tabs>
              <w:spacing w:line="276" w:lineRule="auto"/>
              <w:jc w:val="center"/>
              <w:rPr>
                <w:rFonts w:hint="eastAsia"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rPr>
              <w:t>报价</w:t>
            </w:r>
            <w:r>
              <w:rPr>
                <w:rFonts w:hint="eastAsia" w:ascii="仿宋" w:hAnsi="仿宋" w:eastAsia="仿宋" w:cs="仿宋"/>
                <w:b/>
                <w:bCs/>
                <w:color w:val="auto"/>
                <w:kern w:val="0"/>
                <w:sz w:val="24"/>
                <w:highlight w:val="none"/>
                <w:lang w:eastAsia="zh-CN"/>
              </w:rPr>
              <w:t>（</w:t>
            </w:r>
            <w:r>
              <w:rPr>
                <w:rFonts w:hint="eastAsia" w:ascii="仿宋" w:hAnsi="仿宋" w:eastAsia="仿宋" w:cs="仿宋"/>
                <w:b/>
                <w:bCs/>
                <w:color w:val="auto"/>
                <w:kern w:val="0"/>
                <w:sz w:val="24"/>
                <w:highlight w:val="none"/>
                <w:lang w:val="en-US" w:eastAsia="zh-CN"/>
              </w:rPr>
              <w:t>元</w:t>
            </w:r>
            <w:r>
              <w:rPr>
                <w:rFonts w:hint="eastAsia" w:ascii="仿宋" w:hAnsi="仿宋" w:eastAsia="仿宋" w:cs="仿宋"/>
                <w:b/>
                <w:bCs/>
                <w:color w:val="auto"/>
                <w:kern w:val="0"/>
                <w:sz w:val="24"/>
                <w:highlight w:val="none"/>
                <w:lang w:eastAsia="zh-CN"/>
              </w:rPr>
              <w:t>）</w:t>
            </w:r>
          </w:p>
        </w:tc>
      </w:tr>
      <w:tr>
        <w:tblPrEx>
          <w:tblLayout w:type="fixed"/>
          <w:tblCellMar>
            <w:top w:w="0" w:type="dxa"/>
            <w:left w:w="108" w:type="dxa"/>
            <w:bottom w:w="0" w:type="dxa"/>
            <w:right w:w="108" w:type="dxa"/>
          </w:tblCellMar>
        </w:tblPrEx>
        <w:trPr>
          <w:trHeight w:val="1087" w:hRule="atLeast"/>
        </w:trPr>
        <w:tc>
          <w:tcPr>
            <w:tcW w:w="1826" w:type="dxa"/>
            <w:tcBorders>
              <w:top w:val="single" w:color="auto" w:sz="4" w:space="0"/>
              <w:left w:val="single" w:color="auto" w:sz="4" w:space="0"/>
              <w:bottom w:val="single" w:color="auto" w:sz="4" w:space="0"/>
              <w:right w:val="single" w:color="auto" w:sz="4" w:space="0"/>
            </w:tcBorders>
            <w:noWrap w:val="0"/>
            <w:vAlign w:val="center"/>
          </w:tcPr>
          <w:p>
            <w:pPr>
              <w:tabs>
                <w:tab w:val="left" w:pos="7665"/>
              </w:tabs>
              <w:spacing w:line="276"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3596" w:type="dxa"/>
            <w:tcBorders>
              <w:top w:val="single" w:color="auto" w:sz="4" w:space="0"/>
              <w:left w:val="single" w:color="auto" w:sz="4" w:space="0"/>
              <w:bottom w:val="single" w:color="auto" w:sz="4" w:space="0"/>
              <w:right w:val="single" w:color="auto" w:sz="4" w:space="0"/>
            </w:tcBorders>
            <w:noWrap w:val="0"/>
            <w:vAlign w:val="center"/>
          </w:tcPr>
          <w:p>
            <w:pPr>
              <w:tabs>
                <w:tab w:val="left" w:pos="7665"/>
              </w:tabs>
              <w:spacing w:line="276" w:lineRule="auto"/>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一号楼房屋质量安全鉴定及抗震评估采购项</w:t>
            </w:r>
            <w:r>
              <w:rPr>
                <w:rFonts w:hint="eastAsia" w:ascii="仿宋" w:hAnsi="仿宋" w:eastAsia="仿宋" w:cs="仿宋"/>
                <w:color w:val="auto"/>
                <w:kern w:val="0"/>
                <w:sz w:val="24"/>
                <w:highlight w:val="none"/>
                <w:lang w:eastAsia="zh-CN"/>
              </w:rPr>
              <w:t>目</w:t>
            </w:r>
          </w:p>
        </w:tc>
        <w:tc>
          <w:tcPr>
            <w:tcW w:w="3597" w:type="dxa"/>
            <w:tcBorders>
              <w:top w:val="single" w:color="auto" w:sz="4" w:space="0"/>
              <w:left w:val="single" w:color="auto" w:sz="4" w:space="0"/>
              <w:bottom w:val="single" w:color="auto" w:sz="4" w:space="0"/>
              <w:right w:val="single" w:color="auto" w:sz="4" w:space="0"/>
            </w:tcBorders>
            <w:noWrap w:val="0"/>
            <w:vAlign w:val="center"/>
          </w:tcPr>
          <w:p>
            <w:pPr>
              <w:tabs>
                <w:tab w:val="left" w:pos="7665"/>
              </w:tabs>
              <w:spacing w:line="276" w:lineRule="auto"/>
              <w:jc w:val="left"/>
              <w:rPr>
                <w:rFonts w:hint="eastAsia" w:ascii="仿宋" w:hAnsi="仿宋" w:eastAsia="仿宋" w:cs="仿宋"/>
                <w:color w:val="auto"/>
                <w:kern w:val="0"/>
                <w:sz w:val="24"/>
                <w:highlight w:val="none"/>
                <w:u w:val="none"/>
                <w:lang w:val="en-US" w:eastAsia="zh-CN"/>
              </w:rPr>
            </w:pPr>
            <w:r>
              <w:rPr>
                <w:rFonts w:hint="eastAsia" w:ascii="仿宋" w:hAnsi="仿宋" w:eastAsia="仿宋" w:cs="仿宋"/>
                <w:color w:val="auto"/>
                <w:kern w:val="0"/>
                <w:sz w:val="24"/>
                <w:highlight w:val="none"/>
                <w:u w:val="none"/>
                <w:lang w:val="en-US" w:eastAsia="zh-CN"/>
              </w:rPr>
              <w:t>人民币：</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u w:val="none"/>
                <w:lang w:val="en-US" w:eastAsia="zh-CN"/>
              </w:rPr>
              <w:t>元，</w:t>
            </w:r>
          </w:p>
          <w:p>
            <w:pPr>
              <w:tabs>
                <w:tab w:val="left" w:pos="7665"/>
              </w:tabs>
              <w:spacing w:line="276" w:lineRule="auto"/>
              <w:jc w:val="left"/>
              <w:rPr>
                <w:rFonts w:hint="default" w:ascii="仿宋" w:hAnsi="仿宋" w:eastAsia="仿宋" w:cs="仿宋"/>
                <w:color w:val="auto"/>
                <w:kern w:val="0"/>
                <w:sz w:val="24"/>
                <w:highlight w:val="none"/>
                <w:u w:val="single"/>
                <w:lang w:val="en-US" w:eastAsia="zh-CN"/>
              </w:rPr>
            </w:pPr>
            <w:r>
              <w:rPr>
                <w:rFonts w:hint="eastAsia" w:ascii="仿宋" w:hAnsi="仿宋" w:eastAsia="仿宋" w:cs="仿宋"/>
                <w:color w:val="auto"/>
                <w:kern w:val="0"/>
                <w:sz w:val="24"/>
                <w:highlight w:val="none"/>
                <w:u w:val="none"/>
                <w:lang w:val="en-US" w:eastAsia="zh-CN"/>
              </w:rPr>
              <w:t>大写：</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u w:val="none"/>
                <w:lang w:val="en-US" w:eastAsia="zh-CN"/>
              </w:rPr>
              <w:t>元。</w:t>
            </w:r>
          </w:p>
        </w:tc>
      </w:tr>
    </w:tbl>
    <w:p>
      <w:pPr>
        <w:tabs>
          <w:tab w:val="left" w:pos="2142"/>
        </w:tabs>
        <w:spacing w:line="570" w:lineRule="atLeast"/>
        <w:rPr>
          <w:rFonts w:ascii="Times New Roman" w:hAnsi="Times New Roman" w:eastAsia="方正仿宋_GBK" w:cs="Times New Roman"/>
          <w:b/>
          <w:bCs/>
          <w:sz w:val="28"/>
          <w:szCs w:val="28"/>
          <w:highlight w:val="none"/>
        </w:rPr>
      </w:pPr>
      <w:r>
        <w:rPr>
          <w:rFonts w:ascii="Times New Roman" w:hAnsi="Times New Roman" w:eastAsia="方正仿宋_GBK" w:cs="Times New Roman"/>
          <w:b/>
          <w:bCs/>
          <w:sz w:val="28"/>
          <w:szCs w:val="28"/>
          <w:highlight w:val="none"/>
        </w:rPr>
        <w:t>注：</w:t>
      </w:r>
    </w:p>
    <w:p>
      <w:pPr>
        <w:tabs>
          <w:tab w:val="left" w:pos="2142"/>
        </w:tabs>
        <w:spacing w:line="570" w:lineRule="atLeast"/>
        <w:ind w:firstLine="560"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报价应是最终用户验收合格后的总价，包括</w:t>
      </w:r>
      <w:r>
        <w:rPr>
          <w:rFonts w:hint="eastAsia" w:ascii="Times New Roman" w:hAnsi="Times New Roman" w:eastAsia="方正仿宋_GBK" w:cs="Times New Roman"/>
          <w:sz w:val="28"/>
          <w:szCs w:val="28"/>
          <w:highlight w:val="none"/>
          <w:lang w:val="en-US" w:eastAsia="zh-CN"/>
        </w:rPr>
        <w:t>完成本项目</w:t>
      </w:r>
      <w:r>
        <w:rPr>
          <w:rFonts w:ascii="Times New Roman" w:hAnsi="Times New Roman" w:eastAsia="方正仿宋_GBK" w:cs="Times New Roman"/>
          <w:sz w:val="28"/>
          <w:szCs w:val="28"/>
          <w:highlight w:val="none"/>
        </w:rPr>
        <w:t>和采购文件规定的其它费用</w:t>
      </w:r>
      <w:r>
        <w:rPr>
          <w:rFonts w:hint="eastAsia" w:ascii="Times New Roman" w:hAnsi="Times New Roman" w:eastAsia="方正仿宋_GBK" w:cs="Times New Roman"/>
          <w:sz w:val="28"/>
          <w:szCs w:val="28"/>
          <w:highlight w:val="none"/>
          <w:lang w:val="en-US" w:eastAsia="zh-CN"/>
        </w:rPr>
        <w:t>的全部费用</w:t>
      </w:r>
      <w:r>
        <w:rPr>
          <w:rFonts w:ascii="Times New Roman" w:hAnsi="Times New Roman" w:eastAsia="方正仿宋_GBK" w:cs="Times New Roman"/>
          <w:sz w:val="28"/>
          <w:szCs w:val="28"/>
          <w:highlight w:val="none"/>
        </w:rPr>
        <w:t>。</w:t>
      </w:r>
    </w:p>
    <w:p>
      <w:pPr>
        <w:tabs>
          <w:tab w:val="left" w:pos="2142"/>
        </w:tabs>
        <w:spacing w:line="570" w:lineRule="atLeas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供应商名称：（盖章）</w:t>
      </w:r>
    </w:p>
    <w:p>
      <w:pPr>
        <w:tabs>
          <w:tab w:val="left" w:pos="2142"/>
        </w:tabs>
        <w:spacing w:line="570" w:lineRule="atLeas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法定代表人或授权代表（签字）：</w:t>
      </w:r>
    </w:p>
    <w:p>
      <w:pPr>
        <w:tabs>
          <w:tab w:val="left" w:pos="2142"/>
        </w:tabs>
        <w:spacing w:line="570" w:lineRule="atLeas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日期：</w:t>
      </w:r>
    </w:p>
    <w:p>
      <w:pPr>
        <w:spacing w:line="570" w:lineRule="atLeast"/>
        <w:jc w:val="center"/>
        <w:rPr>
          <w:rFonts w:hint="default" w:ascii="Times New Roman" w:hAnsi="Times New Roman" w:eastAsia="方正小标宋_GBK" w:cs="Times New Roman"/>
          <w:b/>
          <w:bCs/>
          <w:sz w:val="28"/>
          <w:szCs w:val="28"/>
          <w:highlight w:val="none"/>
        </w:rPr>
      </w:pPr>
    </w:p>
    <w:p>
      <w:pPr>
        <w:pStyle w:val="3"/>
        <w:rPr>
          <w:rFonts w:hint="default" w:ascii="Times New Roman" w:hAnsi="Times New Roman" w:eastAsia="方正小标宋_GBK" w:cs="Times New Roman"/>
          <w:b/>
          <w:bCs/>
          <w:sz w:val="28"/>
          <w:szCs w:val="28"/>
          <w:highlight w:val="none"/>
        </w:rPr>
      </w:pPr>
    </w:p>
    <w:p>
      <w:pPr>
        <w:rPr>
          <w:rFonts w:hint="default" w:ascii="Times New Roman" w:hAnsi="Times New Roman" w:eastAsia="方正小标宋_GBK" w:cs="Times New Roman"/>
          <w:b/>
          <w:bCs/>
          <w:sz w:val="28"/>
          <w:szCs w:val="28"/>
          <w:highlight w:val="none"/>
        </w:rPr>
      </w:pPr>
    </w:p>
    <w:p>
      <w:pPr>
        <w:rPr>
          <w:rFonts w:hint="default" w:ascii="Times New Roman" w:hAnsi="Times New Roman" w:eastAsia="方正小标宋_GBK" w:cs="Times New Roman"/>
          <w:b/>
          <w:bCs/>
          <w:sz w:val="28"/>
          <w:szCs w:val="28"/>
          <w:highlight w:val="none"/>
        </w:rPr>
      </w:pPr>
    </w:p>
    <w:p>
      <w:pPr>
        <w:rPr>
          <w:rFonts w:hint="default" w:ascii="Times New Roman" w:hAnsi="Times New Roman" w:eastAsia="方正小标宋_GBK" w:cs="Times New Roman"/>
          <w:b/>
          <w:bCs/>
          <w:sz w:val="28"/>
          <w:szCs w:val="28"/>
          <w:highlight w:val="none"/>
        </w:rPr>
      </w:pPr>
    </w:p>
    <w:p>
      <w:pPr>
        <w:rPr>
          <w:rFonts w:hint="default" w:ascii="Times New Roman" w:hAnsi="Times New Roman" w:eastAsia="方正小标宋_GBK" w:cs="Times New Roman"/>
          <w:b/>
          <w:bCs/>
          <w:sz w:val="28"/>
          <w:szCs w:val="28"/>
          <w:highlight w:val="none"/>
        </w:rPr>
      </w:pPr>
    </w:p>
    <w:p>
      <w:pPr>
        <w:pStyle w:val="3"/>
        <w:rPr>
          <w:rFonts w:hint="default" w:ascii="Times New Roman" w:hAnsi="Times New Roman" w:eastAsia="方正小标宋_GBK" w:cs="Times New Roman"/>
          <w:b/>
          <w:bCs/>
          <w:sz w:val="28"/>
          <w:szCs w:val="28"/>
          <w:highlight w:val="none"/>
        </w:rPr>
      </w:pPr>
    </w:p>
    <w:p>
      <w:pPr>
        <w:rPr>
          <w:rFonts w:hint="default"/>
          <w:highlight w:val="none"/>
        </w:rPr>
      </w:pPr>
    </w:p>
    <w:p>
      <w:pPr>
        <w:pStyle w:val="3"/>
        <w:spacing w:line="570" w:lineRule="atLeast"/>
        <w:rPr>
          <w:rFonts w:hint="default" w:ascii="Times New Roman" w:hAnsi="Times New Roman" w:eastAsia="方正小标宋_GBK" w:cs="Times New Roman"/>
          <w:b/>
          <w:bCs/>
          <w:sz w:val="28"/>
          <w:szCs w:val="28"/>
          <w:highlight w:val="none"/>
        </w:rPr>
      </w:pPr>
    </w:p>
    <w:p>
      <w:pPr>
        <w:tabs>
          <w:tab w:val="left" w:pos="6300"/>
        </w:tabs>
        <w:spacing w:line="570" w:lineRule="atLeast"/>
        <w:jc w:val="center"/>
        <w:rPr>
          <w:rFonts w:hint="default" w:ascii="Times New Roman" w:hAnsi="Times New Roman" w:eastAsia="方正仿宋_GBK" w:cs="Times New Roman"/>
          <w:sz w:val="28"/>
          <w:szCs w:val="28"/>
          <w:highlight w:val="none"/>
        </w:rPr>
      </w:pPr>
    </w:p>
    <w:p>
      <w:pPr>
        <w:tabs>
          <w:tab w:val="left" w:pos="6300"/>
        </w:tabs>
        <w:spacing w:line="570" w:lineRule="atLeast"/>
        <w:jc w:val="center"/>
        <w:rPr>
          <w:rFonts w:hint="default" w:ascii="Times New Roman" w:hAnsi="Times New Roman" w:eastAsia="方正仿宋_GBK" w:cs="Times New Roman"/>
          <w:sz w:val="28"/>
          <w:szCs w:val="28"/>
          <w:highlight w:val="none"/>
        </w:rPr>
      </w:pPr>
    </w:p>
    <w:p>
      <w:pPr>
        <w:tabs>
          <w:tab w:val="left" w:pos="6300"/>
        </w:tabs>
        <w:spacing w:line="570" w:lineRule="atLeas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响应表</w:t>
      </w:r>
    </w:p>
    <w:p>
      <w:pPr>
        <w:tabs>
          <w:tab w:val="left" w:pos="6300"/>
        </w:tabs>
        <w:spacing w:line="570" w:lineRule="atLeast"/>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 </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415"/>
        <w:gridCol w:w="3105"/>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序号</w:t>
            </w:r>
          </w:p>
        </w:tc>
        <w:tc>
          <w:tcPr>
            <w:tcW w:w="2415" w:type="dxa"/>
            <w:vAlign w:val="center"/>
          </w:tcPr>
          <w:p>
            <w:pPr>
              <w:tabs>
                <w:tab w:val="left" w:pos="6300"/>
              </w:tabs>
              <w:spacing w:line="570" w:lineRule="atLeast"/>
              <w:jc w:val="center"/>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文件要求</w:t>
            </w:r>
          </w:p>
        </w:tc>
        <w:tc>
          <w:tcPr>
            <w:tcW w:w="3105" w:type="dxa"/>
            <w:vAlign w:val="center"/>
          </w:tcPr>
          <w:p>
            <w:pPr>
              <w:tabs>
                <w:tab w:val="left" w:pos="6300"/>
              </w:tabs>
              <w:spacing w:line="570" w:lineRule="atLeast"/>
              <w:jc w:val="center"/>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响应文件响应</w:t>
            </w:r>
          </w:p>
        </w:tc>
        <w:tc>
          <w:tcPr>
            <w:tcW w:w="2131" w:type="dxa"/>
            <w:vAlign w:val="center"/>
          </w:tcPr>
          <w:p>
            <w:pPr>
              <w:tabs>
                <w:tab w:val="left" w:pos="6300"/>
              </w:tabs>
              <w:spacing w:line="570" w:lineRule="atLeast"/>
              <w:jc w:val="center"/>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hint="default" w:ascii="Times New Roman" w:hAnsi="Times New Roman" w:eastAsia="方正仿宋_GBK" w:cs="Times New Roman"/>
                <w:sz w:val="24"/>
                <w:highlight w:val="none"/>
              </w:rPr>
            </w:pPr>
          </w:p>
        </w:tc>
        <w:tc>
          <w:tcPr>
            <w:tcW w:w="2415" w:type="dxa"/>
            <w:vAlign w:val="center"/>
          </w:tcPr>
          <w:p>
            <w:pPr>
              <w:tabs>
                <w:tab w:val="left" w:pos="6300"/>
              </w:tabs>
              <w:spacing w:line="570" w:lineRule="atLeast"/>
              <w:jc w:val="center"/>
              <w:rPr>
                <w:rFonts w:hint="default" w:ascii="Times New Roman" w:hAnsi="Times New Roman" w:eastAsia="方正仿宋_GBK" w:cs="Times New Roman"/>
                <w:sz w:val="24"/>
                <w:highlight w:val="none"/>
              </w:rPr>
            </w:pPr>
          </w:p>
        </w:tc>
        <w:tc>
          <w:tcPr>
            <w:tcW w:w="3105" w:type="dxa"/>
            <w:vAlign w:val="center"/>
          </w:tcPr>
          <w:p>
            <w:pPr>
              <w:tabs>
                <w:tab w:val="left" w:pos="6300"/>
              </w:tabs>
              <w:spacing w:line="570" w:lineRule="atLeast"/>
              <w:jc w:val="center"/>
              <w:rPr>
                <w:rFonts w:hint="default" w:ascii="Times New Roman" w:hAnsi="Times New Roman" w:eastAsia="方正仿宋_GBK" w:cs="Times New Roman"/>
                <w:sz w:val="24"/>
                <w:highlight w:val="none"/>
              </w:rPr>
            </w:pPr>
          </w:p>
        </w:tc>
        <w:tc>
          <w:tcPr>
            <w:tcW w:w="2131" w:type="dxa"/>
            <w:vAlign w:val="center"/>
          </w:tcPr>
          <w:p>
            <w:pPr>
              <w:tabs>
                <w:tab w:val="left" w:pos="6300"/>
              </w:tabs>
              <w:spacing w:line="570" w:lineRule="atLeast"/>
              <w:jc w:val="center"/>
              <w:rPr>
                <w:rFonts w:hint="default" w:ascii="Times New Roman" w:hAnsi="Times New Roman" w:eastAsia="方正仿宋_GBK"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hint="default" w:ascii="Times New Roman" w:hAnsi="Times New Roman" w:eastAsia="方正仿宋_GBK" w:cs="Times New Roman"/>
                <w:sz w:val="24"/>
                <w:highlight w:val="none"/>
              </w:rPr>
            </w:pPr>
          </w:p>
        </w:tc>
        <w:tc>
          <w:tcPr>
            <w:tcW w:w="2415" w:type="dxa"/>
            <w:vAlign w:val="center"/>
          </w:tcPr>
          <w:p>
            <w:pPr>
              <w:tabs>
                <w:tab w:val="left" w:pos="6300"/>
              </w:tabs>
              <w:spacing w:line="570" w:lineRule="atLeast"/>
              <w:jc w:val="center"/>
              <w:rPr>
                <w:rFonts w:hint="default" w:ascii="Times New Roman" w:hAnsi="Times New Roman" w:eastAsia="方正仿宋_GBK" w:cs="Times New Roman"/>
                <w:sz w:val="24"/>
                <w:highlight w:val="none"/>
              </w:rPr>
            </w:pPr>
          </w:p>
        </w:tc>
        <w:tc>
          <w:tcPr>
            <w:tcW w:w="3105" w:type="dxa"/>
            <w:vAlign w:val="center"/>
          </w:tcPr>
          <w:p>
            <w:pPr>
              <w:tabs>
                <w:tab w:val="left" w:pos="6300"/>
              </w:tabs>
              <w:spacing w:line="570" w:lineRule="atLeast"/>
              <w:jc w:val="center"/>
              <w:rPr>
                <w:rFonts w:hint="default" w:ascii="Times New Roman" w:hAnsi="Times New Roman" w:eastAsia="方正仿宋_GBK" w:cs="Times New Roman"/>
                <w:sz w:val="24"/>
                <w:highlight w:val="none"/>
              </w:rPr>
            </w:pPr>
          </w:p>
        </w:tc>
        <w:tc>
          <w:tcPr>
            <w:tcW w:w="2131" w:type="dxa"/>
            <w:vAlign w:val="center"/>
          </w:tcPr>
          <w:p>
            <w:pPr>
              <w:tabs>
                <w:tab w:val="left" w:pos="6300"/>
              </w:tabs>
              <w:spacing w:line="570" w:lineRule="atLeast"/>
              <w:jc w:val="center"/>
              <w:rPr>
                <w:rFonts w:hint="default" w:ascii="Times New Roman" w:hAnsi="Times New Roman" w:eastAsia="方正仿宋_GBK" w:cs="Times New Roman"/>
                <w:sz w:val="24"/>
                <w:highlight w:val="none"/>
              </w:rPr>
            </w:pPr>
          </w:p>
        </w:tc>
      </w:tr>
    </w:tbl>
    <w:p>
      <w:pPr>
        <w:tabs>
          <w:tab w:val="left" w:pos="6300"/>
        </w:tabs>
        <w:spacing w:line="570" w:lineRule="atLeast"/>
        <w:ind w:firstLine="573"/>
        <w:rPr>
          <w:rFonts w:hint="default" w:ascii="Times New Roman" w:hAnsi="Times New Roman" w:eastAsia="方正仿宋_GBK" w:cs="Times New Roman"/>
          <w:sz w:val="24"/>
          <w:highlight w:val="none"/>
        </w:rPr>
      </w:pPr>
    </w:p>
    <w:p>
      <w:pPr>
        <w:tabs>
          <w:tab w:val="left" w:pos="6300"/>
        </w:tabs>
        <w:spacing w:line="570" w:lineRule="atLeast"/>
        <w:ind w:firstLine="573"/>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注意：竞标人必须据实填写，不得虚假响应，虚假响应的，其响应文件无效并按规定追究其相关责任</w:t>
      </w:r>
      <w:r>
        <w:rPr>
          <w:rFonts w:hint="eastAsia" w:ascii="Times New Roman" w:hAnsi="Times New Roman" w:eastAsia="方正仿宋_GBK" w:cs="Times New Roman"/>
          <w:b/>
          <w:bCs/>
          <w:sz w:val="24"/>
          <w:highlight w:val="none"/>
          <w:lang w:eastAsia="zh-CN"/>
        </w:rPr>
        <w:t>（</w:t>
      </w:r>
      <w:r>
        <w:rPr>
          <w:rFonts w:hint="eastAsia" w:ascii="Times New Roman" w:hAnsi="Times New Roman" w:eastAsia="方正仿宋_GBK" w:cs="Times New Roman"/>
          <w:b/>
          <w:bCs/>
          <w:sz w:val="24"/>
          <w:highlight w:val="none"/>
          <w:lang w:val="en-US" w:eastAsia="zh-CN"/>
        </w:rPr>
        <w:t>响应表包含商务服务要求和服务要求</w:t>
      </w:r>
      <w:r>
        <w:rPr>
          <w:rFonts w:hint="eastAsia" w:ascii="Times New Roman" w:hAnsi="Times New Roman" w:eastAsia="方正仿宋_GBK" w:cs="Times New Roman"/>
          <w:b/>
          <w:bCs/>
          <w:sz w:val="24"/>
          <w:highlight w:val="none"/>
          <w:lang w:eastAsia="zh-CN"/>
        </w:rPr>
        <w:t>）</w:t>
      </w:r>
      <w:r>
        <w:rPr>
          <w:rFonts w:hint="default" w:ascii="Times New Roman" w:hAnsi="Times New Roman" w:eastAsia="方正仿宋_GBK" w:cs="Times New Roman"/>
          <w:sz w:val="24"/>
          <w:highlight w:val="none"/>
        </w:rPr>
        <w:t>。</w:t>
      </w:r>
    </w:p>
    <w:p>
      <w:pPr>
        <w:tabs>
          <w:tab w:val="left" w:pos="6300"/>
        </w:tabs>
        <w:spacing w:line="570" w:lineRule="atLeast"/>
        <w:ind w:firstLine="573"/>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 </w:t>
      </w:r>
    </w:p>
    <w:p>
      <w:pPr>
        <w:tabs>
          <w:tab w:val="left" w:pos="6300"/>
        </w:tabs>
        <w:spacing w:line="570" w:lineRule="atLeast"/>
        <w:ind w:firstLine="573"/>
        <w:rPr>
          <w:rFonts w:hint="default" w:ascii="Times New Roman" w:hAnsi="Times New Roman" w:eastAsia="方正仿宋_GBK" w:cs="Times New Roman"/>
          <w:sz w:val="24"/>
          <w:highlight w:val="none"/>
        </w:rPr>
      </w:pPr>
      <w:r>
        <w:rPr>
          <w:rFonts w:hint="default" w:ascii="Times New Roman" w:hAnsi="Times New Roman" w:eastAsia="方正仿宋_GBK" w:cs="Times New Roman"/>
          <w:color w:val="333333"/>
          <w:kern w:val="0"/>
          <w:sz w:val="24"/>
          <w:highlight w:val="none"/>
        </w:rPr>
        <w:t>投标人</w:t>
      </w:r>
      <w:r>
        <w:rPr>
          <w:rFonts w:hint="default" w:ascii="Times New Roman" w:hAnsi="Times New Roman" w:eastAsia="方正仿宋_GBK" w:cs="Times New Roman"/>
          <w:sz w:val="24"/>
          <w:highlight w:val="none"/>
        </w:rPr>
        <w:t>名称（加盖公章）：XXX</w:t>
      </w:r>
    </w:p>
    <w:p>
      <w:pPr>
        <w:tabs>
          <w:tab w:val="left" w:pos="6300"/>
        </w:tabs>
        <w:spacing w:line="570" w:lineRule="atLeast"/>
        <w:ind w:firstLine="573"/>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法定代表人或单位负责人或授权代表（签字或盖章）：XXX</w:t>
      </w:r>
    </w:p>
    <w:p>
      <w:pPr>
        <w:tabs>
          <w:tab w:val="left" w:pos="6300"/>
        </w:tabs>
        <w:spacing w:line="570" w:lineRule="atLeast"/>
        <w:ind w:firstLine="573"/>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日 期：XXX年XXX月XXX日</w:t>
      </w:r>
    </w:p>
    <w:p>
      <w:pPr>
        <w:spacing w:line="570" w:lineRule="atLeast"/>
        <w:jc w:val="center"/>
        <w:rPr>
          <w:rFonts w:hint="default" w:ascii="Times New Roman" w:hAnsi="Times New Roman" w:eastAsia="方正仿宋_GBK" w:cs="Times New Roman"/>
          <w:b/>
          <w:bCs/>
          <w:sz w:val="32"/>
          <w:szCs w:val="32"/>
          <w:highlight w:val="none"/>
        </w:rPr>
      </w:pPr>
    </w:p>
    <w:p>
      <w:pPr>
        <w:pStyle w:val="3"/>
        <w:spacing w:line="570" w:lineRule="atLeast"/>
        <w:rPr>
          <w:rFonts w:hint="default" w:ascii="Times New Roman" w:hAnsi="Times New Roman" w:eastAsia="方正仿宋_GBK" w:cs="Times New Roman"/>
          <w:b/>
          <w:bCs/>
          <w:sz w:val="32"/>
          <w:szCs w:val="32"/>
          <w:highlight w:val="none"/>
        </w:rPr>
      </w:pPr>
    </w:p>
    <w:p>
      <w:pPr>
        <w:spacing w:line="570" w:lineRule="atLeast"/>
        <w:rPr>
          <w:rFonts w:hint="default" w:ascii="Times New Roman" w:hAnsi="Times New Roman" w:eastAsia="方正仿宋_GBK" w:cs="Times New Roman"/>
          <w:b/>
          <w:bCs/>
          <w:sz w:val="32"/>
          <w:szCs w:val="32"/>
          <w:highlight w:val="none"/>
        </w:rPr>
      </w:pPr>
    </w:p>
    <w:p>
      <w:pPr>
        <w:pStyle w:val="3"/>
        <w:spacing w:line="570" w:lineRule="atLeast"/>
        <w:rPr>
          <w:rFonts w:hint="default" w:ascii="Times New Roman" w:hAnsi="Times New Roman" w:eastAsia="方正仿宋_GBK" w:cs="Times New Roman"/>
          <w:b/>
          <w:bCs/>
          <w:sz w:val="32"/>
          <w:szCs w:val="32"/>
          <w:highlight w:val="none"/>
        </w:rPr>
      </w:pPr>
    </w:p>
    <w:p>
      <w:pPr>
        <w:spacing w:line="570" w:lineRule="atLeast"/>
        <w:rPr>
          <w:rFonts w:hint="default" w:ascii="Times New Roman" w:hAnsi="Times New Roman" w:eastAsia="方正仿宋_GBK" w:cs="Times New Roman"/>
          <w:b/>
          <w:bCs/>
          <w:sz w:val="32"/>
          <w:szCs w:val="32"/>
          <w:highlight w:val="none"/>
        </w:rPr>
      </w:pPr>
    </w:p>
    <w:p>
      <w:pPr>
        <w:pStyle w:val="3"/>
        <w:spacing w:line="570" w:lineRule="atLeast"/>
        <w:rPr>
          <w:rFonts w:hint="default" w:ascii="Times New Roman" w:hAnsi="Times New Roman" w:eastAsia="方正仿宋_GBK" w:cs="Times New Roman"/>
          <w:b/>
          <w:bCs/>
          <w:sz w:val="32"/>
          <w:szCs w:val="32"/>
          <w:highlight w:val="none"/>
        </w:rPr>
      </w:pPr>
    </w:p>
    <w:p>
      <w:pPr>
        <w:spacing w:line="570" w:lineRule="atLeast"/>
        <w:jc w:val="center"/>
        <w:rPr>
          <w:rFonts w:hint="eastAsia" w:ascii="Times New Roman" w:hAnsi="Times New Roman" w:eastAsia="方正仿宋_GBK" w:cs="Times New Roman"/>
          <w:b/>
          <w:bCs/>
          <w:sz w:val="32"/>
          <w:szCs w:val="32"/>
          <w:highlight w:val="none"/>
          <w:lang w:val="en-US" w:eastAsia="zh-CN"/>
        </w:rPr>
      </w:pPr>
    </w:p>
    <w:p>
      <w:pPr>
        <w:spacing w:line="570" w:lineRule="atLeast"/>
        <w:jc w:val="center"/>
        <w:rPr>
          <w:rFonts w:hint="eastAsia" w:ascii="Times New Roman" w:hAnsi="Times New Roman" w:eastAsia="方正仿宋_GBK" w:cs="Times New Roman"/>
          <w:b/>
          <w:bCs/>
          <w:sz w:val="32"/>
          <w:szCs w:val="32"/>
          <w:highlight w:val="none"/>
          <w:lang w:val="en-US" w:eastAsia="zh-CN"/>
        </w:rPr>
      </w:pPr>
    </w:p>
    <w:p>
      <w:pPr>
        <w:spacing w:line="570" w:lineRule="atLeast"/>
        <w:jc w:val="center"/>
        <w:rPr>
          <w:rFonts w:hint="eastAsia" w:ascii="Times New Roman" w:hAnsi="Times New Roman" w:eastAsia="方正仿宋_GBK" w:cs="Times New Roman"/>
          <w:b/>
          <w:bCs/>
          <w:sz w:val="32"/>
          <w:szCs w:val="32"/>
          <w:highlight w:val="none"/>
          <w:lang w:val="en-US" w:eastAsia="zh-CN"/>
        </w:rPr>
      </w:pPr>
    </w:p>
    <w:p>
      <w:pPr>
        <w:spacing w:line="570" w:lineRule="atLeast"/>
        <w:jc w:val="center"/>
        <w:rPr>
          <w:rFonts w:hint="eastAsia" w:ascii="Times New Roman" w:hAnsi="Times New Roman" w:eastAsia="方正仿宋_GBK" w:cs="Times New Roman"/>
          <w:b/>
          <w:bCs/>
          <w:sz w:val="32"/>
          <w:szCs w:val="32"/>
          <w:highlight w:val="none"/>
          <w:lang w:val="en-US" w:eastAsia="zh-CN"/>
        </w:rPr>
      </w:pPr>
    </w:p>
    <w:p>
      <w:pPr>
        <w:spacing w:line="570" w:lineRule="atLeast"/>
        <w:jc w:val="center"/>
        <w:rPr>
          <w:rFonts w:hint="eastAsia" w:ascii="Times New Roman" w:hAnsi="Times New Roman" w:eastAsia="方正仿宋_GBK" w:cs="Times New Roman"/>
          <w:b/>
          <w:bCs/>
          <w:sz w:val="32"/>
          <w:szCs w:val="32"/>
          <w:highlight w:val="none"/>
          <w:lang w:val="en-US" w:eastAsia="zh-CN"/>
        </w:rPr>
      </w:pPr>
    </w:p>
    <w:p>
      <w:pPr>
        <w:spacing w:line="570" w:lineRule="atLeast"/>
        <w:jc w:val="center"/>
        <w:rPr>
          <w:rFonts w:hint="eastAsia" w:ascii="Times New Roman" w:hAnsi="Times New Roman" w:eastAsia="方正仿宋_GBK" w:cs="Times New Roman"/>
          <w:b/>
          <w:bCs/>
          <w:sz w:val="32"/>
          <w:szCs w:val="32"/>
          <w:highlight w:val="none"/>
          <w:lang w:val="en-US" w:eastAsia="zh-CN"/>
        </w:rPr>
      </w:pPr>
      <w:r>
        <w:rPr>
          <w:rFonts w:hint="eastAsia" w:ascii="Times New Roman" w:hAnsi="Times New Roman" w:eastAsia="方正仿宋_GBK" w:cs="Times New Roman"/>
          <w:b/>
          <w:bCs/>
          <w:sz w:val="32"/>
          <w:szCs w:val="32"/>
          <w:highlight w:val="none"/>
          <w:lang w:val="en-US" w:eastAsia="zh-CN"/>
        </w:rPr>
        <w:t>服务</w:t>
      </w:r>
      <w:r>
        <w:rPr>
          <w:rFonts w:hint="default" w:ascii="Times New Roman" w:hAnsi="Times New Roman" w:eastAsia="方正仿宋_GBK" w:cs="Times New Roman"/>
          <w:b/>
          <w:bCs/>
          <w:sz w:val="32"/>
          <w:szCs w:val="32"/>
          <w:highlight w:val="none"/>
        </w:rPr>
        <w:t>质量保证书</w:t>
      </w:r>
      <w:r>
        <w:rPr>
          <w:rFonts w:hint="eastAsia" w:ascii="Times New Roman" w:hAnsi="Times New Roman" w:eastAsia="方正仿宋_GBK" w:cs="Times New Roman"/>
          <w:b/>
          <w:bCs/>
          <w:sz w:val="32"/>
          <w:szCs w:val="32"/>
          <w:highlight w:val="none"/>
          <w:lang w:val="en-US" w:eastAsia="zh-CN"/>
        </w:rPr>
        <w:t xml:space="preserve"> </w:t>
      </w:r>
    </w:p>
    <w:p>
      <w:pPr>
        <w:pStyle w:val="3"/>
        <w:rPr>
          <w:rFonts w:hint="eastAsia"/>
          <w:highlight w:val="none"/>
          <w:lang w:val="en-US" w:eastAsia="zh-CN"/>
        </w:rPr>
      </w:pPr>
    </w:p>
    <w:p>
      <w:pPr>
        <w:pStyle w:val="3"/>
        <w:rPr>
          <w:rFonts w:hint="eastAsia"/>
          <w:highlight w:val="none"/>
          <w:lang w:val="en-US" w:eastAsia="zh-CN"/>
        </w:rPr>
      </w:pPr>
    </w:p>
    <w:p>
      <w:pPr>
        <w:spacing w:line="570" w:lineRule="atLeast"/>
        <w:ind w:firstLine="630"/>
        <w:jc w:val="center"/>
        <w:rPr>
          <w:rFonts w:hint="eastAsia" w:ascii="Times New Roman" w:hAnsi="Times New Roman" w:eastAsia="方正仿宋_GBK" w:cs="Times New Roman"/>
          <w:b/>
          <w:bCs/>
          <w:sz w:val="24"/>
          <w:highlight w:val="none"/>
          <w:lang w:val="en-US" w:eastAsia="zh-CN"/>
        </w:rPr>
      </w:pPr>
      <w:r>
        <w:rPr>
          <w:rFonts w:hint="eastAsia" w:ascii="Times New Roman" w:hAnsi="Times New Roman" w:eastAsia="方正仿宋_GBK" w:cs="Times New Roman"/>
          <w:b/>
          <w:bCs/>
          <w:sz w:val="24"/>
          <w:highlight w:val="none"/>
          <w:lang w:val="en-US" w:eastAsia="zh-CN"/>
        </w:rPr>
        <w:t>格式自拟</w:t>
      </w:r>
    </w:p>
    <w:p>
      <w:pPr>
        <w:pStyle w:val="3"/>
        <w:rPr>
          <w:rFonts w:hint="eastAsia" w:ascii="Times New Roman" w:hAnsi="Times New Roman" w:eastAsia="方正仿宋_GBK" w:cs="Times New Roman"/>
          <w:b/>
          <w:bCs/>
          <w:sz w:val="24"/>
          <w:highlight w:val="none"/>
          <w:lang w:val="en-US" w:eastAsia="zh-CN"/>
        </w:rPr>
      </w:pPr>
    </w:p>
    <w:p>
      <w:pPr>
        <w:rPr>
          <w:rFonts w:hint="eastAsia" w:ascii="Times New Roman" w:hAnsi="Times New Roman" w:eastAsia="方正仿宋_GBK" w:cs="Times New Roman"/>
          <w:b/>
          <w:bCs/>
          <w:sz w:val="24"/>
          <w:highlight w:val="none"/>
          <w:lang w:val="en-US" w:eastAsia="zh-CN"/>
        </w:rPr>
      </w:pPr>
    </w:p>
    <w:p>
      <w:pPr>
        <w:pStyle w:val="3"/>
        <w:rPr>
          <w:rFonts w:hint="eastAsia" w:ascii="Times New Roman" w:hAnsi="Times New Roman" w:eastAsia="方正仿宋_GBK" w:cs="Times New Roman"/>
          <w:b/>
          <w:bCs/>
          <w:sz w:val="24"/>
          <w:highlight w:val="none"/>
          <w:lang w:val="en-US" w:eastAsia="zh-CN"/>
        </w:rPr>
      </w:pPr>
    </w:p>
    <w:p>
      <w:pPr>
        <w:rPr>
          <w:rFonts w:hint="eastAsia"/>
          <w:highlight w:val="none"/>
          <w:lang w:val="en-US" w:eastAsia="zh-CN"/>
        </w:rPr>
      </w:pPr>
    </w:p>
    <w:p>
      <w:pPr>
        <w:spacing w:line="570" w:lineRule="atLeast"/>
        <w:ind w:firstLine="480" w:firstLineChars="200"/>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 xml:space="preserve">供应商单位名称：       （盖章） </w:t>
      </w:r>
    </w:p>
    <w:p>
      <w:pPr>
        <w:spacing w:line="570" w:lineRule="atLeast"/>
        <w:ind w:firstLine="480" w:firstLineChars="200"/>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 xml:space="preserve">供应商单位法定代表人或授权代表（签字）：        </w:t>
      </w:r>
      <w:r>
        <w:rPr>
          <w:rFonts w:hint="default" w:ascii="Times New Roman" w:hAnsi="Times New Roman" w:eastAsia="方正仿宋_GBK" w:cs="Times New Roman"/>
          <w:sz w:val="24"/>
          <w:highlight w:val="none"/>
        </w:rPr>
        <w:tab/>
      </w:r>
      <w:r>
        <w:rPr>
          <w:rFonts w:hint="default" w:ascii="Times New Roman" w:hAnsi="Times New Roman" w:eastAsia="方正仿宋_GBK" w:cs="Times New Roman"/>
          <w:sz w:val="24"/>
          <w:highlight w:val="none"/>
        </w:rPr>
        <w:tab/>
      </w:r>
    </w:p>
    <w:p>
      <w:pPr>
        <w:spacing w:line="570" w:lineRule="atLeast"/>
        <w:ind w:firstLine="480" w:firstLineChars="200"/>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日期：</w:t>
      </w:r>
    </w:p>
    <w:p>
      <w:pPr>
        <w:spacing w:line="570" w:lineRule="atLeast"/>
        <w:rPr>
          <w:rFonts w:hint="default" w:ascii="Times New Roman" w:hAnsi="Times New Roman" w:eastAsia="方正仿宋_GBK" w:cs="Times New Roman"/>
          <w:sz w:val="22"/>
          <w:szCs w:val="22"/>
          <w:highlight w:val="none"/>
        </w:rPr>
      </w:pPr>
      <w:bookmarkStart w:id="1" w:name="_Toc174767233"/>
      <w:bookmarkStart w:id="2" w:name="_Toc237343703"/>
      <w:bookmarkStart w:id="3" w:name="_Toc95295163"/>
    </w:p>
    <w:p>
      <w:pPr>
        <w:spacing w:line="570" w:lineRule="atLeast"/>
        <w:rPr>
          <w:rFonts w:hint="default" w:ascii="Times New Roman" w:hAnsi="Times New Roman" w:eastAsia="方正仿宋_GBK" w:cs="Times New Roman"/>
          <w:b/>
          <w:bCs/>
          <w:sz w:val="28"/>
          <w:szCs w:val="28"/>
          <w:highlight w:val="none"/>
        </w:rPr>
      </w:pPr>
    </w:p>
    <w:p>
      <w:pPr>
        <w:spacing w:line="570" w:lineRule="atLeast"/>
        <w:jc w:val="center"/>
        <w:rPr>
          <w:rFonts w:hint="default" w:ascii="Times New Roman" w:hAnsi="Times New Roman" w:eastAsia="方正仿宋_GBK" w:cs="Times New Roman"/>
          <w:b/>
          <w:bCs/>
          <w:sz w:val="28"/>
          <w:szCs w:val="28"/>
          <w:highlight w:val="none"/>
        </w:rPr>
      </w:pPr>
    </w:p>
    <w:p>
      <w:pPr>
        <w:pStyle w:val="3"/>
        <w:rPr>
          <w:rFonts w:hint="default" w:ascii="Times New Roman" w:hAnsi="Times New Roman" w:eastAsia="方正仿宋_GBK" w:cs="Times New Roman"/>
          <w:b/>
          <w:bCs/>
          <w:sz w:val="28"/>
          <w:szCs w:val="28"/>
          <w:highlight w:val="none"/>
        </w:rPr>
      </w:pPr>
    </w:p>
    <w:p>
      <w:pPr>
        <w:rPr>
          <w:rFonts w:hint="default"/>
          <w:highlight w:val="none"/>
        </w:rPr>
      </w:pPr>
    </w:p>
    <w:p>
      <w:pPr>
        <w:rPr>
          <w:rFonts w:hint="default"/>
          <w:highlight w:val="none"/>
        </w:rPr>
      </w:pPr>
    </w:p>
    <w:p>
      <w:pPr>
        <w:rPr>
          <w:rFonts w:hint="default"/>
          <w:highlight w:val="none"/>
        </w:rPr>
      </w:pPr>
    </w:p>
    <w:p>
      <w:pPr>
        <w:rPr>
          <w:rFonts w:hint="default"/>
          <w:highlight w:val="none"/>
        </w:rPr>
      </w:pPr>
    </w:p>
    <w:p>
      <w:pPr>
        <w:rPr>
          <w:rFonts w:hint="default"/>
          <w:highlight w:val="none"/>
        </w:rPr>
      </w:pPr>
    </w:p>
    <w:p>
      <w:pPr>
        <w:rPr>
          <w:rFonts w:hint="default"/>
          <w:highlight w:val="none"/>
        </w:rPr>
      </w:pPr>
    </w:p>
    <w:p>
      <w:pPr>
        <w:rPr>
          <w:rFonts w:hint="default"/>
          <w:highlight w:val="none"/>
        </w:rPr>
      </w:pPr>
    </w:p>
    <w:p>
      <w:pPr>
        <w:rPr>
          <w:rFonts w:hint="default"/>
          <w:highlight w:val="none"/>
        </w:rPr>
      </w:pPr>
    </w:p>
    <w:p>
      <w:pPr>
        <w:rPr>
          <w:rFonts w:hint="default"/>
          <w:highlight w:val="none"/>
        </w:rPr>
      </w:pPr>
    </w:p>
    <w:p>
      <w:pPr>
        <w:rPr>
          <w:rFonts w:hint="default"/>
          <w:highlight w:val="none"/>
        </w:rPr>
      </w:pPr>
    </w:p>
    <w:p>
      <w:pPr>
        <w:rPr>
          <w:rFonts w:hint="default"/>
          <w:highlight w:val="none"/>
        </w:rPr>
      </w:pPr>
    </w:p>
    <w:p>
      <w:pPr>
        <w:spacing w:line="570" w:lineRule="atLeast"/>
        <w:jc w:val="center"/>
        <w:rPr>
          <w:rFonts w:hint="default" w:ascii="Times New Roman" w:hAnsi="Times New Roman" w:eastAsia="方正仿宋_GBK" w:cs="Times New Roman"/>
          <w:b/>
          <w:bCs/>
          <w:sz w:val="28"/>
          <w:szCs w:val="28"/>
          <w:highlight w:val="none"/>
        </w:rPr>
      </w:pPr>
    </w:p>
    <w:p>
      <w:pPr>
        <w:spacing w:line="570" w:lineRule="atLeast"/>
        <w:rPr>
          <w:rFonts w:hint="default" w:ascii="Times New Roman" w:hAnsi="Times New Roman" w:eastAsia="方正仿宋_GBK" w:cs="Times New Roman"/>
          <w:b/>
          <w:bCs/>
          <w:sz w:val="32"/>
          <w:szCs w:val="32"/>
          <w:highlight w:val="none"/>
        </w:rPr>
      </w:pPr>
    </w:p>
    <w:p>
      <w:pPr>
        <w:spacing w:line="570" w:lineRule="atLeast"/>
        <w:jc w:val="center"/>
        <w:rPr>
          <w:rFonts w:hint="default" w:ascii="Times New Roman" w:hAnsi="Times New Roman" w:eastAsia="方正仿宋_GBK" w:cs="Times New Roman"/>
          <w:b/>
          <w:bCs/>
          <w:sz w:val="32"/>
          <w:szCs w:val="32"/>
          <w:highlight w:val="none"/>
        </w:rPr>
      </w:pPr>
      <w:r>
        <w:rPr>
          <w:rFonts w:hint="default" w:ascii="Times New Roman" w:hAnsi="Times New Roman" w:eastAsia="方正仿宋_GBK" w:cs="Times New Roman"/>
          <w:b/>
          <w:bCs/>
          <w:sz w:val="32"/>
          <w:szCs w:val="32"/>
          <w:highlight w:val="none"/>
        </w:rPr>
        <w:t>法定代表人身份授权书</w:t>
      </w:r>
    </w:p>
    <w:p>
      <w:pPr>
        <w:spacing w:line="570" w:lineRule="atLeast"/>
        <w:rPr>
          <w:rFonts w:hint="default" w:ascii="Times New Roman" w:hAnsi="Times New Roman" w:eastAsia="方正仿宋_GBK" w:cs="Times New Roman"/>
          <w:b/>
          <w:bCs/>
          <w:sz w:val="28"/>
          <w:szCs w:val="28"/>
          <w:highlight w:val="none"/>
        </w:rPr>
      </w:pPr>
    </w:p>
    <w:p>
      <w:pPr>
        <w:tabs>
          <w:tab w:val="left" w:pos="6300"/>
        </w:tabs>
        <w:spacing w:line="570" w:lineRule="atLeast"/>
        <w:rPr>
          <w:rFonts w:hint="default" w:ascii="Times New Roman" w:hAnsi="Times New Roman" w:eastAsia="方正仿宋_GBK" w:cs="Times New Roman"/>
          <w:color w:val="000000"/>
          <w:sz w:val="24"/>
          <w:highlight w:val="none"/>
          <w:lang w:val="zh-CN"/>
        </w:rPr>
      </w:pPr>
      <w:r>
        <w:rPr>
          <w:rFonts w:hint="default" w:ascii="Times New Roman" w:hAnsi="Times New Roman" w:eastAsia="方正仿宋_GBK" w:cs="Times New Roman"/>
          <w:color w:val="000000"/>
          <w:sz w:val="24"/>
          <w:highlight w:val="none"/>
          <w:u w:val="single"/>
          <w:lang w:val="zh-CN"/>
        </w:rPr>
        <w:t xml:space="preserve">          </w:t>
      </w:r>
      <w:r>
        <w:rPr>
          <w:rFonts w:hint="default" w:ascii="Times New Roman" w:hAnsi="Times New Roman" w:eastAsia="方正仿宋_GBK" w:cs="Times New Roman"/>
          <w:color w:val="000000"/>
          <w:sz w:val="24"/>
          <w:highlight w:val="none"/>
          <w:lang w:val="zh-CN"/>
        </w:rPr>
        <w:t>（采购单位名称）：</w:t>
      </w:r>
    </w:p>
    <w:p>
      <w:pPr>
        <w:tabs>
          <w:tab w:val="left" w:pos="720"/>
          <w:tab w:val="left" w:pos="6300"/>
        </w:tabs>
        <w:spacing w:line="570" w:lineRule="atLeast"/>
        <w:ind w:firstLine="573"/>
        <w:rPr>
          <w:rFonts w:hint="default" w:ascii="Times New Roman" w:hAnsi="Times New Roman" w:eastAsia="方正仿宋_GBK" w:cs="Times New Roman"/>
          <w:sz w:val="24"/>
          <w:highlight w:val="none"/>
        </w:rPr>
      </w:pPr>
      <w:r>
        <w:rPr>
          <w:rFonts w:hint="default" w:ascii="Times New Roman" w:hAnsi="Times New Roman" w:eastAsia="方正仿宋_GBK" w:cs="Times New Roman"/>
          <w:color w:val="000000"/>
          <w:sz w:val="24"/>
          <w:highlight w:val="none"/>
          <w:lang w:val="zh-CN"/>
        </w:rPr>
        <w:t xml:space="preserve">   本授权声明：</w:t>
      </w:r>
      <w:r>
        <w:rPr>
          <w:rFonts w:hint="default" w:ascii="Times New Roman" w:hAnsi="Times New Roman" w:eastAsia="方正仿宋_GBK" w:cs="Times New Roman"/>
          <w:color w:val="000000"/>
          <w:sz w:val="24"/>
          <w:highlight w:val="none"/>
          <w:u w:val="single"/>
          <w:lang w:val="zh-CN"/>
        </w:rPr>
        <w:t xml:space="preserve">             </w:t>
      </w:r>
      <w:r>
        <w:rPr>
          <w:rFonts w:hint="default" w:ascii="Times New Roman" w:hAnsi="Times New Roman" w:eastAsia="方正仿宋_GBK" w:cs="Times New Roman"/>
          <w:color w:val="000000"/>
          <w:sz w:val="24"/>
          <w:highlight w:val="none"/>
          <w:lang w:val="zh-CN"/>
        </w:rPr>
        <w:t>（投标人名称）</w:t>
      </w:r>
      <w:r>
        <w:rPr>
          <w:rFonts w:hint="default" w:ascii="Times New Roman" w:hAnsi="Times New Roman" w:eastAsia="方正仿宋_GBK" w:cs="Times New Roman"/>
          <w:color w:val="000000"/>
          <w:sz w:val="24"/>
          <w:highlight w:val="none"/>
          <w:u w:val="single"/>
          <w:lang w:val="zh-CN"/>
        </w:rPr>
        <w:t xml:space="preserve">           </w:t>
      </w:r>
      <w:r>
        <w:rPr>
          <w:rFonts w:hint="default" w:ascii="Times New Roman" w:hAnsi="Times New Roman" w:eastAsia="方正仿宋_GBK" w:cs="Times New Roman"/>
          <w:color w:val="000000"/>
          <w:sz w:val="24"/>
          <w:highlight w:val="none"/>
          <w:lang w:val="zh-CN"/>
        </w:rPr>
        <w:t>（法定代表人姓名、职务）授权</w:t>
      </w:r>
      <w:r>
        <w:rPr>
          <w:rFonts w:hint="default" w:ascii="Times New Roman" w:hAnsi="Times New Roman" w:eastAsia="方正仿宋_GBK" w:cs="Times New Roman"/>
          <w:color w:val="000000"/>
          <w:sz w:val="24"/>
          <w:highlight w:val="none"/>
          <w:u w:val="single"/>
          <w:lang w:val="zh-CN"/>
        </w:rPr>
        <w:t xml:space="preserve">                          </w:t>
      </w:r>
      <w:r>
        <w:rPr>
          <w:rFonts w:hint="default" w:ascii="Times New Roman" w:hAnsi="Times New Roman" w:eastAsia="方正仿宋_GBK" w:cs="Times New Roman"/>
          <w:color w:val="000000"/>
          <w:sz w:val="24"/>
          <w:highlight w:val="none"/>
          <w:lang w:val="zh-CN"/>
        </w:rPr>
        <w:t>（被授权人姓名、职务）为我方</w:t>
      </w:r>
      <w:r>
        <w:rPr>
          <w:rFonts w:hint="default" w:ascii="Times New Roman" w:hAnsi="Times New Roman" w:eastAsia="方正仿宋_GBK" w:cs="Times New Roman"/>
          <w:color w:val="000000"/>
          <w:sz w:val="24"/>
          <w:highlight w:val="none"/>
          <w:u w:val="single"/>
          <w:lang w:val="zh-CN"/>
        </w:rPr>
        <w:t xml:space="preserve"> “                                          ”</w:t>
      </w:r>
      <w:r>
        <w:rPr>
          <w:rFonts w:hint="default" w:ascii="Times New Roman" w:hAnsi="Times New Roman" w:eastAsia="方正仿宋_GBK" w:cs="Times New Roman"/>
          <w:color w:val="000000"/>
          <w:sz w:val="24"/>
          <w:highlight w:val="none"/>
          <w:lang w:val="zh-CN"/>
        </w:rPr>
        <w:t>项目投标活动的合法代表，以我方名义全权处理该项目有关投标、签订合同以及执行合同等一切事宜。</w:t>
      </w:r>
    </w:p>
    <w:p>
      <w:pPr>
        <w:tabs>
          <w:tab w:val="left" w:pos="6300"/>
        </w:tabs>
        <w:spacing w:line="570" w:lineRule="atLeast"/>
        <w:ind w:firstLine="573"/>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特此声明。</w:t>
      </w:r>
    </w:p>
    <w:p>
      <w:pPr>
        <w:tabs>
          <w:tab w:val="left" w:pos="6300"/>
        </w:tabs>
        <w:spacing w:line="570" w:lineRule="atLeast"/>
        <w:ind w:firstLine="573"/>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法定代表人签字：</w:t>
      </w:r>
    </w:p>
    <w:p>
      <w:pPr>
        <w:tabs>
          <w:tab w:val="left" w:pos="6300"/>
        </w:tabs>
        <w:spacing w:line="570" w:lineRule="atLeast"/>
        <w:ind w:firstLine="573"/>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授权代表签字：</w:t>
      </w:r>
    </w:p>
    <w:p>
      <w:pPr>
        <w:spacing w:line="570" w:lineRule="atLeast"/>
        <w:ind w:firstLine="480"/>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投标人名称：</w:t>
      </w:r>
      <w:r>
        <w:rPr>
          <w:rFonts w:hint="default" w:ascii="Times New Roman" w:hAnsi="Times New Roman" w:eastAsia="方正仿宋_GBK" w:cs="Times New Roman"/>
          <w:sz w:val="24"/>
          <w:highlight w:val="none"/>
        </w:rPr>
        <w:tab/>
      </w:r>
      <w:r>
        <w:rPr>
          <w:rFonts w:hint="default" w:ascii="Times New Roman" w:hAnsi="Times New Roman" w:eastAsia="方正仿宋_GBK" w:cs="Times New Roman"/>
          <w:sz w:val="24"/>
          <w:highlight w:val="none"/>
        </w:rPr>
        <w:tab/>
      </w:r>
      <w:r>
        <w:rPr>
          <w:rFonts w:hint="default" w:ascii="Times New Roman" w:hAnsi="Times New Roman" w:eastAsia="方正仿宋_GBK" w:cs="Times New Roman"/>
          <w:sz w:val="24"/>
          <w:highlight w:val="none"/>
        </w:rPr>
        <w:tab/>
      </w:r>
      <w:r>
        <w:rPr>
          <w:rFonts w:hint="default" w:ascii="Times New Roman" w:hAnsi="Times New Roman" w:eastAsia="方正仿宋_GBK" w:cs="Times New Roman"/>
          <w:sz w:val="24"/>
          <w:highlight w:val="none"/>
        </w:rPr>
        <w:tab/>
      </w:r>
      <w:r>
        <w:rPr>
          <w:rFonts w:hint="default" w:ascii="Times New Roman" w:hAnsi="Times New Roman" w:eastAsia="方正仿宋_GBK" w:cs="Times New Roman"/>
          <w:sz w:val="24"/>
          <w:highlight w:val="none"/>
        </w:rPr>
        <w:tab/>
      </w:r>
      <w:r>
        <w:rPr>
          <w:rFonts w:hint="default" w:ascii="Times New Roman" w:hAnsi="Times New Roman" w:eastAsia="方正仿宋_GBK" w:cs="Times New Roman"/>
          <w:sz w:val="24"/>
          <w:highlight w:val="none"/>
        </w:rPr>
        <w:t xml:space="preserve">      （加盖公章）</w:t>
      </w:r>
    </w:p>
    <w:p>
      <w:pPr>
        <w:spacing w:line="570" w:lineRule="atLeast"/>
        <w:ind w:firstLine="480"/>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日期：</w:t>
      </w:r>
    </w:p>
    <w:p>
      <w:pPr>
        <w:tabs>
          <w:tab w:val="left" w:pos="6300"/>
        </w:tabs>
        <w:spacing w:line="570" w:lineRule="atLeast"/>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 xml:space="preserve">    ★说明：上述证明文件附有法定代表人、被授权代表身份证复印件（加盖公章）时才能生效。</w:t>
      </w:r>
      <w:bookmarkEnd w:id="1"/>
      <w:bookmarkEnd w:id="2"/>
      <w:bookmarkEnd w:id="3"/>
    </w:p>
    <w:p>
      <w:pPr>
        <w:spacing w:line="570" w:lineRule="atLeast"/>
        <w:rPr>
          <w:rFonts w:hint="default" w:ascii="Times New Roman" w:hAnsi="Times New Roman" w:eastAsia="方正仿宋_GBK" w:cs="Times New Roman"/>
          <w:highlight w:val="none"/>
        </w:rPr>
      </w:pPr>
    </w:p>
    <w:p>
      <w:pPr>
        <w:spacing w:after="120" w:line="570" w:lineRule="atLeast"/>
        <w:jc w:val="both"/>
        <w:rPr>
          <w:rFonts w:hint="default" w:ascii="Times New Roman" w:hAnsi="Times New Roman" w:eastAsia="方正小标宋_GBK" w:cs="Times New Roman"/>
          <w:color w:val="000000"/>
          <w:sz w:val="28"/>
          <w:szCs w:val="22"/>
          <w:highlight w:val="none"/>
        </w:rPr>
      </w:pPr>
    </w:p>
    <w:p>
      <w:pPr>
        <w:widowControl w:val="0"/>
        <w:spacing w:after="120" w:line="570" w:lineRule="atLeast"/>
        <w:jc w:val="both"/>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both"/>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both"/>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both"/>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both"/>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r>
        <w:rPr>
          <w:rFonts w:hint="default" w:ascii="Times New Roman" w:hAnsi="Times New Roman" w:eastAsia="方正小标宋_GBK" w:cs="Times New Roman"/>
          <w:color w:val="000000"/>
          <w:kern w:val="2"/>
          <w:sz w:val="28"/>
          <w:szCs w:val="22"/>
          <w:highlight w:val="none"/>
          <w:lang w:val="en-US" w:eastAsia="zh-CN" w:bidi="ar-SA"/>
        </w:rPr>
        <w:t>无围标、串标行为承诺书</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本公司郑重承诺：我公司自觉遵守《中华人民共和国政府采购法》和《中华人民共和国政府采购法实施条例》的有关规定，我公司在参加本次采购活动中，无以下围标、串标行为：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1.不同供应商的投标文件由同一单位或者个人编制；</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2.不同供应商委托同一单位或者个人办理投标事宜；</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3.不同供应商的投标文件载明的项目管理成员或者联系人员为同一人；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4.不同供应商的投标文件异常一致或者投标报价呈规律性差异；</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5.不同供应商的投标文件相互混装；</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6.不同供应商的投标保证金从同一单位或者个人的账户转出；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7.不同供应商的董事、监事、高管、单位负责人为同一人或者存在控股、管理关系的不同单位参加同一采购项目；</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8.供应商之间事先约定由某一特定供应商中标、成交；</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9.供应商之间商定部分供应商放弃参加采购活动或者放弃中标、成交；</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10.法律法规界定的其他围标串标行为。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我公司承诺在本项目采购活动中，与采购人不存在关联关系，与其他投标单位不存在关联关系。如被查实在本项目采购活动中存在围标、串标的，本公司将承担法律责任，接受相应的法律法规处罚。</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投标人法人代表或委托代理人（承诺人） ：</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 xml:space="preserve">投标人：（公章）  </w:t>
      </w:r>
    </w:p>
    <w:p>
      <w:pPr>
        <w:widowControl/>
        <w:shd w:val="clear" w:color="auto" w:fill="FFFFFF"/>
        <w:wordWrap w:val="0"/>
        <w:spacing w:after="0" w:line="570" w:lineRule="atLeast"/>
        <w:ind w:firstLine="480" w:firstLineChars="200"/>
        <w:jc w:val="left"/>
      </w:pPr>
      <w:r>
        <w:rPr>
          <w:rFonts w:hint="default" w:ascii="Times New Roman" w:hAnsi="Times New Roman" w:eastAsia="方正仿宋_GBK" w:cs="Times New Roman"/>
          <w:color w:val="333333"/>
          <w:kern w:val="0"/>
          <w:sz w:val="24"/>
          <w:szCs w:val="24"/>
          <w:highlight w:val="none"/>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à.ā">
    <w:altName w:val="宋体"/>
    <w:panose1 w:val="00000000000000000000"/>
    <w:charset w:val="86"/>
    <w:family w:val="modern"/>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A6BA6"/>
    <w:rsid w:val="6AEF1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line="360" w:lineRule="auto"/>
      <w:ind w:firstLine="602" w:firstLineChars="200"/>
      <w:jc w:val="left"/>
      <w:outlineLvl w:val="2"/>
    </w:pPr>
    <w:rPr>
      <w:b/>
      <w:sz w:val="24"/>
    </w:rPr>
  </w:style>
  <w:style w:type="character" w:default="1" w:styleId="6">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Body Text"/>
    <w:basedOn w:val="1"/>
    <w:next w:val="1"/>
    <w:qFormat/>
    <w:uiPriority w:val="0"/>
    <w:rPr>
      <w:rFonts w:ascii="Times New Roman" w:hAnsi="Times New Roman" w:eastAsia="宋体" w:cs="Times New Roman"/>
      <w:szCs w:val="22"/>
    </w:rPr>
  </w:style>
  <w:style w:type="table" w:styleId="5">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7">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2026-05-08T05:42:00Z</dcterms:created>
  <dc:creator>OS</dc:creator>
  <cp:lastModifiedBy>們泊冬吴@^_^</cp:lastModifiedBy>
  <dcterms:modified xsi:type="dcterms:W3CDTF">2026-05-08T06:01:17Z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