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2E497">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auto"/>
          <w:kern w:val="0"/>
          <w:sz w:val="32"/>
          <w:szCs w:val="32"/>
          <w:lang w:val="en-US" w:eastAsia="zh-CN"/>
        </w:rPr>
      </w:pPr>
      <w:r>
        <w:rPr>
          <w:rFonts w:hint="eastAsia" w:ascii="方正小标宋_GBK" w:hAnsi="方正小标宋_GBK" w:eastAsia="方正小标宋_GBK" w:cs="方正小标宋_GBK"/>
          <w:color w:val="auto"/>
          <w:kern w:val="0"/>
          <w:sz w:val="32"/>
          <w:szCs w:val="32"/>
          <w:lang w:val="en-US" w:eastAsia="zh-CN"/>
        </w:rPr>
        <w:t>附件</w:t>
      </w:r>
    </w:p>
    <w:p w14:paraId="3748945D">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kern w:val="0"/>
          <w:sz w:val="32"/>
          <w:szCs w:val="32"/>
          <w:lang w:val="en-US" w:eastAsia="zh-CN"/>
        </w:rPr>
      </w:pPr>
      <w:r>
        <w:rPr>
          <w:rFonts w:hint="eastAsia" w:ascii="方正小标宋_GBK" w:hAnsi="方正小标宋_GBK" w:eastAsia="方正小标宋_GBK" w:cs="方正小标宋_GBK"/>
          <w:color w:val="auto"/>
          <w:kern w:val="0"/>
          <w:sz w:val="32"/>
          <w:szCs w:val="32"/>
          <w:lang w:val="en-US" w:eastAsia="zh-CN"/>
        </w:rPr>
        <w:t>报价表</w:t>
      </w:r>
    </w:p>
    <w:tbl>
      <w:tblPr>
        <w:tblStyle w:val="8"/>
        <w:tblW w:w="8790"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1042"/>
        <w:gridCol w:w="1252"/>
        <w:gridCol w:w="1596"/>
      </w:tblGrid>
      <w:tr w14:paraId="1B63B255">
        <w:tblPrEx>
          <w:shd w:val="clear" w:color="auto" w:fill="FFFFFF"/>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0DFF36">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29BAA2">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产品</w:t>
            </w:r>
          </w:p>
          <w:p w14:paraId="4A8AC9F9">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08A5A1">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品牌</w:t>
            </w:r>
            <w:r>
              <w:rPr>
                <w:rFonts w:hint="eastAsia" w:eastAsia="仿宋_GB2312" w:cs="Times New Roman"/>
                <w:color w:val="auto"/>
                <w:kern w:val="0"/>
                <w:sz w:val="28"/>
                <w:szCs w:val="28"/>
                <w:lang w:val="en-US" w:eastAsia="zh-CN"/>
              </w:rPr>
              <w:t>型号</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7D418D">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lang w:val="en-US" w:eastAsia="zh-CN"/>
              </w:rPr>
            </w:pPr>
            <w:r>
              <w:rPr>
                <w:rFonts w:hint="default" w:ascii="Times New Roman" w:hAnsi="Times New Roman" w:eastAsia="仿宋_GB2312" w:cs="Times New Roman"/>
                <w:color w:val="auto"/>
                <w:kern w:val="0"/>
                <w:sz w:val="28"/>
                <w:szCs w:val="28"/>
              </w:rPr>
              <w:t>单位</w:t>
            </w:r>
          </w:p>
        </w:tc>
        <w:tc>
          <w:tcPr>
            <w:tcW w:w="104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8B0728">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8"/>
                <w:szCs w:val="28"/>
              </w:rPr>
              <w:t>单价（元）</w:t>
            </w:r>
          </w:p>
        </w:tc>
        <w:tc>
          <w:tcPr>
            <w:tcW w:w="125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9DF215">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网采</w:t>
            </w:r>
          </w:p>
          <w:p w14:paraId="0595DD99">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仿宋_GB2312" w:cs="Times New Roman"/>
                <w:color w:val="auto"/>
                <w:kern w:val="0"/>
                <w:sz w:val="28"/>
                <w:szCs w:val="28"/>
                <w:lang w:val="en-US" w:eastAsia="zh-CN"/>
              </w:rPr>
              <w:t>流水号</w:t>
            </w:r>
          </w:p>
        </w:tc>
        <w:tc>
          <w:tcPr>
            <w:tcW w:w="15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0BE006">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auto"/>
                <w:kern w:val="0"/>
                <w:sz w:val="20"/>
                <w:szCs w:val="20"/>
                <w:lang w:eastAsia="zh-CN"/>
              </w:rPr>
            </w:pPr>
            <w:r>
              <w:rPr>
                <w:rFonts w:hint="eastAsia" w:ascii="Times New Roman" w:hAnsi="Times New Roman" w:eastAsia="仿宋_GB2312" w:cs="Times New Roman"/>
                <w:color w:val="auto"/>
                <w:kern w:val="0"/>
                <w:sz w:val="28"/>
                <w:szCs w:val="28"/>
                <w:lang w:val="en-US" w:eastAsia="zh-CN"/>
              </w:rPr>
              <w:t>医保代码</w:t>
            </w:r>
          </w:p>
        </w:tc>
      </w:tr>
      <w:tr w14:paraId="24F1C62B">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4386110">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auto"/>
                <w:kern w:val="0"/>
                <w:sz w:val="18"/>
                <w:szCs w:val="18"/>
                <w:lang w:val="en-US" w:eastAsia="zh-CN"/>
              </w:rPr>
            </w:pP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10E6D1">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DAF890">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004717">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9D4830">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18E7FD">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A27F32">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r>
      <w:tr w14:paraId="5A952887">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5057AF3">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lang w:val="en-US" w:eastAsia="zh-CN"/>
              </w:rPr>
            </w:pP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135B5E">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BD2ED6">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DE0820">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04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38A527">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25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4BE04F">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c>
          <w:tcPr>
            <w:tcW w:w="15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F93819">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24"/>
                <w:szCs w:val="24"/>
              </w:rPr>
            </w:pPr>
          </w:p>
        </w:tc>
      </w:tr>
      <w:tr w14:paraId="2FD25D56">
        <w:tblPrEx>
          <w:shd w:val="clear" w:color="auto" w:fill="FFFFFF"/>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14:paraId="40386C4D">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60739765">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09F0F1F">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D358F77">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04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BB605AC">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25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9162438">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c>
          <w:tcPr>
            <w:tcW w:w="15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C45537F">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4"/>
                <w:szCs w:val="24"/>
              </w:rPr>
              <w:t> </w:t>
            </w:r>
          </w:p>
        </w:tc>
      </w:tr>
      <w:tr w14:paraId="783D0589">
        <w:tblPrEx>
          <w:shd w:val="clear" w:color="auto" w:fill="FFFFFF"/>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89C89CA">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单价合计</w:t>
            </w:r>
          </w:p>
        </w:tc>
        <w:tc>
          <w:tcPr>
            <w:tcW w:w="3890"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BC1E787">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元</w:t>
            </w:r>
          </w:p>
        </w:tc>
      </w:tr>
    </w:tbl>
    <w:p w14:paraId="4BCB9BD7">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注：</w:t>
      </w:r>
    </w:p>
    <w:p w14:paraId="00312F5A">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1.报价应是最终用户验收合格后的总价，包括设备运输、保险、代理、安装调试、培训、税费、系统集成费用和采购文件规定的其它费用。</w:t>
      </w:r>
    </w:p>
    <w:p w14:paraId="2D6BA7C1">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.“品目及报价表”为多页的，每页均需由法定代表人或授权代表签字并盖投标人印章。</w:t>
      </w:r>
    </w:p>
    <w:p w14:paraId="05C0442E">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如有多种规格，请按每种规格分别报价。</w:t>
      </w:r>
    </w:p>
    <w:p w14:paraId="22EDC7A9">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供应商名称：（盖章）</w:t>
      </w:r>
    </w:p>
    <w:p w14:paraId="30401E00">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法定代表人或授权代表（签字）：</w:t>
      </w:r>
    </w:p>
    <w:p w14:paraId="6A1AD5F3">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日期：</w:t>
      </w:r>
    </w:p>
    <w:p w14:paraId="66B6E2B8">
      <w:pPr>
        <w:spacing w:line="400" w:lineRule="exact"/>
        <w:jc w:val="center"/>
        <w:rPr>
          <w:rFonts w:hint="eastAsia" w:ascii="方正小标宋_GBK" w:hAnsi="方正小标宋_GBK" w:eastAsia="方正小标宋_GBK" w:cs="方正小标宋_GBK"/>
          <w:b/>
          <w:bCs/>
          <w:color w:val="auto"/>
          <w:sz w:val="28"/>
          <w:szCs w:val="28"/>
        </w:rPr>
      </w:pPr>
    </w:p>
    <w:p w14:paraId="7C05F464">
      <w:pPr>
        <w:pStyle w:val="2"/>
        <w:rPr>
          <w:rFonts w:hint="eastAsia" w:ascii="方正小标宋_GBK" w:hAnsi="方正小标宋_GBK" w:eastAsia="方正小标宋_GBK" w:cs="方正小标宋_GBK"/>
          <w:b/>
          <w:bCs/>
          <w:color w:val="auto"/>
          <w:sz w:val="28"/>
          <w:szCs w:val="28"/>
        </w:rPr>
      </w:pPr>
    </w:p>
    <w:p w14:paraId="7467026F">
      <w:pPr>
        <w:pStyle w:val="2"/>
        <w:rPr>
          <w:rFonts w:hint="eastAsia" w:ascii="方正小标宋_GBK" w:hAnsi="方正小标宋_GBK" w:eastAsia="方正小标宋_GBK" w:cs="方正小标宋_GBK"/>
          <w:b/>
          <w:bCs/>
          <w:color w:val="auto"/>
          <w:sz w:val="28"/>
          <w:szCs w:val="28"/>
        </w:rPr>
      </w:pPr>
    </w:p>
    <w:p w14:paraId="0EAC00EE">
      <w:pPr>
        <w:pStyle w:val="2"/>
        <w:rPr>
          <w:rFonts w:hint="eastAsia" w:ascii="方正小标宋_GBK" w:hAnsi="方正小标宋_GBK" w:eastAsia="方正小标宋_GBK" w:cs="方正小标宋_GBK"/>
          <w:b/>
          <w:bCs/>
          <w:color w:val="auto"/>
          <w:sz w:val="28"/>
          <w:szCs w:val="28"/>
        </w:rPr>
      </w:pPr>
    </w:p>
    <w:p w14:paraId="2ABA4720">
      <w:pPr>
        <w:rPr>
          <w:rFonts w:hint="eastAsia" w:ascii="方正小标宋_GBK" w:hAnsi="方正小标宋_GBK" w:eastAsia="方正小标宋_GBK" w:cs="方正小标宋_GBK"/>
          <w:b/>
          <w:bCs/>
          <w:color w:val="auto"/>
          <w:sz w:val="28"/>
          <w:szCs w:val="28"/>
        </w:rPr>
      </w:pPr>
    </w:p>
    <w:p w14:paraId="256E3A41">
      <w:pPr>
        <w:rPr>
          <w:rFonts w:hint="eastAsia"/>
          <w:color w:val="auto"/>
        </w:rPr>
      </w:pPr>
    </w:p>
    <w:p w14:paraId="2E19CA6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质量保证书</w:t>
      </w:r>
    </w:p>
    <w:p w14:paraId="126E00E7">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u w:val="single"/>
        </w:rPr>
        <w:t>：</w:t>
      </w:r>
    </w:p>
    <w:p w14:paraId="7F47930F">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（制造商家名称）是在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（国名）依法登记注册的，其地址现在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。其主要营业地点现在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14:paraId="5622F3AC">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作为供应商，我方承诺，为本次招标提供的货物为原厂制造、合法渠道供应的全新产品。我方保证以投标合作者来约束自己，并对该投标共同承担和分别承担招标文件中所规定的义务。</w:t>
      </w:r>
    </w:p>
    <w:p w14:paraId="4D46CD58">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color w:val="auto"/>
          <w:sz w:val="24"/>
          <w:szCs w:val="24"/>
        </w:rPr>
      </w:pPr>
    </w:p>
    <w:p w14:paraId="75DF35E2">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供应商单位名称：       （盖章） </w:t>
      </w:r>
    </w:p>
    <w:p w14:paraId="38C20BF7">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供应商单位法定代表人或授权代表（签字）：        </w:t>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p>
    <w:p w14:paraId="0BD9DD20">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日期：</w:t>
      </w:r>
    </w:p>
    <w:p w14:paraId="349DD991">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附：授权销售产品清单</w:t>
      </w:r>
    </w:p>
    <w:p w14:paraId="291B409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2"/>
          <w:szCs w:val="22"/>
        </w:rPr>
      </w:pPr>
      <w:bookmarkStart w:id="0" w:name="_Toc237343703"/>
      <w:bookmarkStart w:id="1" w:name="_Toc174767233"/>
      <w:bookmarkStart w:id="2" w:name="_Toc95295163"/>
    </w:p>
    <w:p w14:paraId="0E5401D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2"/>
          <w:szCs w:val="22"/>
        </w:rPr>
      </w:pPr>
    </w:p>
    <w:p w14:paraId="17191B6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p>
    <w:p w14:paraId="0DD057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14:paraId="4EA85BE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14:paraId="2D68332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14:paraId="0BF5A2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14:paraId="60FDC51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14:paraId="2A927F6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p>
    <w:p w14:paraId="1B8D7A04">
      <w:pPr>
        <w:pStyle w:val="2"/>
        <w:rPr>
          <w:rFonts w:hint="eastAsia" w:ascii="方正仿宋_GBK" w:hAnsi="方正仿宋_GBK" w:eastAsia="方正仿宋_GBK" w:cs="方正仿宋_GBK"/>
          <w:b/>
          <w:bCs/>
          <w:color w:val="auto"/>
          <w:sz w:val="28"/>
          <w:szCs w:val="28"/>
        </w:rPr>
      </w:pPr>
    </w:p>
    <w:p w14:paraId="745C92D0">
      <w:pPr>
        <w:pStyle w:val="2"/>
        <w:rPr>
          <w:rFonts w:hint="eastAsia" w:ascii="方正仿宋_GBK" w:hAnsi="方正仿宋_GBK" w:eastAsia="方正仿宋_GBK" w:cs="方正仿宋_GBK"/>
          <w:b/>
          <w:bCs/>
          <w:color w:val="auto"/>
          <w:sz w:val="28"/>
          <w:szCs w:val="28"/>
        </w:rPr>
      </w:pPr>
    </w:p>
    <w:p w14:paraId="74F5985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法定代表人身份授权书</w:t>
      </w:r>
    </w:p>
    <w:p w14:paraId="570CBBB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p>
    <w:p w14:paraId="76EB2A8F">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（采购单位名称）：</w:t>
      </w:r>
    </w:p>
    <w:p w14:paraId="0F527EB7">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 xml:space="preserve">   本授权声明：</w:t>
      </w: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（投标人名称）</w:t>
      </w: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（法定代表人姓名、职务）授权</w:t>
      </w:r>
      <w:r>
        <w:rPr>
          <w:rFonts w:hint="eastAsia" w:ascii="方正仿宋_GBK" w:hAnsi="方正仿宋_GBK" w:eastAsia="方正仿宋_GBK" w:cs="方正仿宋_GBK"/>
          <w:color w:val="auto"/>
          <w:sz w:val="24"/>
          <w:szCs w:val="24"/>
          <w:u w:val="single"/>
          <w:lang w:val="zh-CN"/>
        </w:rPr>
        <w:t xml:space="preserve">                          </w:t>
      </w:r>
      <w:r>
        <w:rPr>
          <w:rFonts w:hint="eastAsia" w:ascii="方正仿宋_GBK" w:hAnsi="方正仿宋_GBK" w:eastAsia="方正仿宋_GBK" w:cs="方正仿宋_GBK"/>
          <w:color w:val="auto"/>
          <w:sz w:val="24"/>
          <w:szCs w:val="24"/>
          <w:lang w:val="zh-CN"/>
        </w:rPr>
        <w:t>（被授权人姓名、职务）为我方</w:t>
      </w:r>
      <w:r>
        <w:rPr>
          <w:rFonts w:hint="eastAsia" w:ascii="方正仿宋_GBK" w:hAnsi="方正仿宋_GBK" w:eastAsia="方正仿宋_GBK" w:cs="方正仿宋_GBK"/>
          <w:color w:val="auto"/>
          <w:sz w:val="24"/>
          <w:szCs w:val="24"/>
          <w:u w:val="single"/>
          <w:lang w:val="zh-CN"/>
        </w:rPr>
        <w:t xml:space="preserve"> “                                          ”</w:t>
      </w:r>
      <w:r>
        <w:rPr>
          <w:rFonts w:hint="eastAsia" w:ascii="方正仿宋_GBK" w:hAnsi="方正仿宋_GBK" w:eastAsia="方正仿宋_GBK" w:cs="方正仿宋_GBK"/>
          <w:color w:val="auto"/>
          <w:sz w:val="24"/>
          <w:szCs w:val="24"/>
          <w:lang w:val="zh-CN"/>
        </w:rPr>
        <w:t>项目投标活动的合法代表，以我方名义全权处理该项目有关投标、签订合同以及执行合同等一切事宜。</w:t>
      </w:r>
    </w:p>
    <w:p w14:paraId="310C667C">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14:paraId="605AA4CB">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法定代表人签字：</w:t>
      </w:r>
    </w:p>
    <w:p w14:paraId="4FFD2A5E">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授权代表签字：</w:t>
      </w:r>
    </w:p>
    <w:p w14:paraId="55BDAB29">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投标人名称：</w:t>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ab/>
      </w:r>
      <w:r>
        <w:rPr>
          <w:rFonts w:hint="eastAsia" w:ascii="方正仿宋_GBK" w:hAnsi="方正仿宋_GBK" w:eastAsia="方正仿宋_GBK" w:cs="方正仿宋_GBK"/>
          <w:color w:val="auto"/>
          <w:sz w:val="24"/>
          <w:szCs w:val="24"/>
        </w:rPr>
        <w:t xml:space="preserve">      （加盖公章）</w:t>
      </w:r>
    </w:p>
    <w:p w14:paraId="4BA7200C">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日期：</w:t>
      </w:r>
    </w:p>
    <w:p w14:paraId="2C309156">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★说明：上述证明文件附有法定代表人、被授权代表身份证复印件（加盖公章）时才能生效。</w:t>
      </w:r>
      <w:bookmarkEnd w:id="0"/>
      <w:bookmarkEnd w:id="1"/>
      <w:bookmarkEnd w:id="2"/>
    </w:p>
    <w:p w14:paraId="29523983">
      <w:pPr>
        <w:rPr>
          <w:rFonts w:hint="eastAsia" w:ascii="方正仿宋_GBK" w:hAnsi="方正仿宋_GBK" w:eastAsia="方正仿宋_GBK" w:cs="方正仿宋_GBK"/>
          <w:color w:val="auto"/>
        </w:rPr>
      </w:pPr>
    </w:p>
    <w:p w14:paraId="5129662E">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r>
        <w:rPr>
          <w:rFonts w:hint="eastAsia" w:ascii="长城小标宋体" w:hAnsi="仿宋" w:eastAsia="长城小标宋体" w:cs="Times New Roman"/>
          <w:color w:val="auto"/>
          <w:kern w:val="2"/>
          <w:sz w:val="28"/>
          <w:szCs w:val="22"/>
          <w:lang w:val="en-US" w:eastAsia="zh-CN" w:bidi="ar-SA"/>
        </w:rPr>
        <w:t xml:space="preserve"> </w:t>
      </w:r>
    </w:p>
    <w:p w14:paraId="5129DE59">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14:paraId="3FAD9882">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14:paraId="4490599C">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14:paraId="17CEA415">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14:paraId="116B2E7F">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14:paraId="5175BB1C">
      <w:pPr>
        <w:widowControl w:val="0"/>
        <w:spacing w:after="120"/>
        <w:ind w:firstLine="2100" w:firstLineChars="750"/>
        <w:jc w:val="both"/>
        <w:rPr>
          <w:rFonts w:hint="eastAsia" w:ascii="长城小标宋体" w:hAnsi="仿宋" w:eastAsia="长城小标宋体" w:cs="Times New Roman"/>
          <w:color w:val="auto"/>
          <w:kern w:val="2"/>
          <w:sz w:val="28"/>
          <w:szCs w:val="22"/>
          <w:lang w:val="en-US" w:eastAsia="zh-CN" w:bidi="ar-SA"/>
        </w:rPr>
      </w:pPr>
    </w:p>
    <w:p w14:paraId="2D3C8D8F">
      <w:pPr>
        <w:widowControl w:val="0"/>
        <w:spacing w:after="120"/>
        <w:jc w:val="center"/>
        <w:rPr>
          <w:rFonts w:hint="eastAsia" w:ascii="方正小标宋_GBK" w:hAnsi="方正小标宋_GBK" w:eastAsia="方正小标宋_GBK" w:cs="方正小标宋_GBK"/>
          <w:color w:val="auto"/>
          <w:kern w:val="2"/>
          <w:sz w:val="28"/>
          <w:szCs w:val="22"/>
          <w:lang w:val="en-US" w:eastAsia="zh-CN" w:bidi="ar-SA"/>
        </w:rPr>
      </w:pPr>
      <w:r>
        <w:rPr>
          <w:rFonts w:hint="eastAsia" w:ascii="方正小标宋_GBK" w:hAnsi="方正小标宋_GBK" w:eastAsia="方正小标宋_GBK" w:cs="方正小标宋_GBK"/>
          <w:color w:val="auto"/>
          <w:kern w:val="2"/>
          <w:sz w:val="28"/>
          <w:szCs w:val="22"/>
          <w:lang w:val="en-US" w:eastAsia="zh-CN" w:bidi="ar-SA"/>
        </w:rPr>
        <w:t>无围标、串标行为承诺书</w:t>
      </w:r>
    </w:p>
    <w:p w14:paraId="5A0464AE">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14:paraId="39F43908">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1.不同供应商的投标文件由同一单位或者个人编制；</w:t>
      </w:r>
    </w:p>
    <w:p w14:paraId="0EDE2753">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2.不同供应商委托同一单位或者个人办理投标事宜；</w:t>
      </w:r>
    </w:p>
    <w:p w14:paraId="5E942F3F">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3.不同供应商的投标文件载明的项目管理成员或者联系人员为同一人；</w:t>
      </w:r>
    </w:p>
    <w:p w14:paraId="7DEE4030">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4.不同供应商的投标文件异常一致或者投标报价呈规律性差异；</w:t>
      </w:r>
    </w:p>
    <w:p w14:paraId="3CDC5B99">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5.不同供应商的投标文件相互混装；</w:t>
      </w:r>
    </w:p>
    <w:p w14:paraId="7C71D242">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6.不同供应商的投标保证金从同一单位或者个人的账户转出；</w:t>
      </w:r>
    </w:p>
    <w:p w14:paraId="62516566">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7.不同供应商的董事、监事、高管、单位负责人为同一人或者存在控股、管理关系的不同单位参加同一采购项目；</w:t>
      </w:r>
    </w:p>
    <w:p w14:paraId="66557586">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8.供应商之间事先约定由某一特定供应商中标、成交；</w:t>
      </w:r>
    </w:p>
    <w:p w14:paraId="1D596207">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9.供应商之间商定部分供应商放弃参加采购活动或者放弃中标、成交；</w:t>
      </w:r>
    </w:p>
    <w:p w14:paraId="2B04501E">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10.法律法规界定的其他围标串标行为。</w:t>
      </w:r>
    </w:p>
    <w:p w14:paraId="6E2638AE">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17A70CE7">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p>
    <w:p w14:paraId="12F214F0">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投标人法人代表或委托代理人（承诺人） ：</w:t>
      </w:r>
    </w:p>
    <w:p w14:paraId="52D3D8E4">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 xml:space="preserve">投标人：（公章）  </w:t>
      </w:r>
    </w:p>
    <w:p w14:paraId="0EB762F9">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日期：   年    月    日</w:t>
      </w:r>
    </w:p>
    <w:p w14:paraId="100F9B04">
      <w:pPr>
        <w:pStyle w:val="2"/>
        <w:rPr>
          <w:rFonts w:hint="default" w:ascii="方正仿宋_GBK" w:hAnsi="方正仿宋_GBK" w:eastAsia="方正仿宋_GBK" w:cs="方正仿宋_GBK"/>
          <w:color w:val="auto"/>
          <w:sz w:val="32"/>
          <w:szCs w:val="32"/>
          <w:lang w:val="en-US" w:eastAsia="zh-CN"/>
        </w:rPr>
      </w:pPr>
    </w:p>
    <w:p w14:paraId="52D9F11B">
      <w:pPr>
        <w:rPr>
          <w:rFonts w:hint="default" w:ascii="方正仿宋_GBK" w:hAnsi="方正仿宋_GBK" w:eastAsia="方正仿宋_GBK" w:cs="方正仿宋_GBK"/>
          <w:color w:val="auto"/>
          <w:sz w:val="32"/>
          <w:szCs w:val="32"/>
          <w:lang w:val="en-US" w:eastAsia="zh-CN"/>
        </w:rPr>
      </w:pPr>
    </w:p>
    <w:p w14:paraId="7459FF19">
      <w:pPr>
        <w:pStyle w:val="2"/>
        <w:rPr>
          <w:rFonts w:hint="default" w:ascii="方正仿宋_GBK" w:hAnsi="方正仿宋_GBK" w:eastAsia="方正仿宋_GBK" w:cs="方正仿宋_GBK"/>
          <w:color w:val="auto"/>
          <w:sz w:val="32"/>
          <w:szCs w:val="32"/>
          <w:lang w:val="en-US" w:eastAsia="zh-CN"/>
        </w:rPr>
      </w:pPr>
    </w:p>
    <w:p w14:paraId="4CB46F59">
      <w:pPr>
        <w:rPr>
          <w:rFonts w:hint="default" w:ascii="方正仿宋_GBK" w:hAnsi="方正仿宋_GBK" w:eastAsia="方正仿宋_GBK" w:cs="方正仿宋_GBK"/>
          <w:color w:val="auto"/>
          <w:sz w:val="32"/>
          <w:szCs w:val="32"/>
          <w:lang w:val="en-US" w:eastAsia="zh-CN"/>
        </w:rPr>
      </w:pPr>
    </w:p>
    <w:p w14:paraId="30386752">
      <w:pPr>
        <w:pStyle w:val="2"/>
        <w:rPr>
          <w:rFonts w:hint="default" w:ascii="方正仿宋_GBK" w:hAnsi="方正仿宋_GBK" w:eastAsia="方正仿宋_GBK" w:cs="方正仿宋_GBK"/>
          <w:color w:val="auto"/>
          <w:sz w:val="32"/>
          <w:szCs w:val="32"/>
          <w:lang w:val="en-US" w:eastAsia="zh-CN"/>
        </w:rPr>
      </w:pPr>
    </w:p>
    <w:p w14:paraId="4E51913A">
      <w:pPr>
        <w:pStyle w:val="3"/>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color w:val="auto"/>
          <w:sz w:val="40"/>
          <w:szCs w:val="40"/>
        </w:rPr>
      </w:pPr>
      <w:r>
        <w:rPr>
          <w:rFonts w:hint="eastAsia" w:ascii="宋体" w:hAnsi="宋体" w:eastAsia="宋体" w:cs="宋体"/>
          <w:color w:val="auto"/>
          <w:sz w:val="40"/>
          <w:szCs w:val="40"/>
        </w:rPr>
        <w:t>采购合同</w:t>
      </w:r>
    </w:p>
    <w:p w14:paraId="29CB357D">
      <w:pPr>
        <w:rPr>
          <w:rFonts w:hint="eastAsia"/>
          <w:color w:val="auto"/>
        </w:rPr>
      </w:pPr>
    </w:p>
    <w:p w14:paraId="33A700C7">
      <w:pPr>
        <w:rPr>
          <w:rFonts w:hint="eastAsia"/>
          <w:color w:val="auto"/>
        </w:rPr>
      </w:pPr>
    </w:p>
    <w:p w14:paraId="219B9CF2">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采购人（甲方）：</w:t>
      </w:r>
      <w:r>
        <w:rPr>
          <w:rFonts w:hint="eastAsia" w:ascii="宋体" w:hAnsi="宋体" w:eastAsia="宋体" w:cs="宋体"/>
          <w:color w:val="auto"/>
          <w:sz w:val="28"/>
          <w:szCs w:val="28"/>
          <w:lang w:val="en-US" w:eastAsia="zh-CN"/>
        </w:rPr>
        <w:t>成都市金牛区妇幼保健院</w:t>
      </w:r>
    </w:p>
    <w:p w14:paraId="72A5217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成都市金牛区长月路12号</w:t>
      </w:r>
    </w:p>
    <w:p w14:paraId="65219C67">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供应商（乙方）：</w:t>
      </w:r>
    </w:p>
    <w:p w14:paraId="6303C6E9">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    址：</w:t>
      </w:r>
    </w:p>
    <w:p w14:paraId="48133F91">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根据《中华人民共和国政府采购法》、《中华人民共和国民法典》的规定，甲方、乙方经过平等友好协商，现就甲方向乙方采购</w:t>
      </w:r>
      <w:r>
        <w:rPr>
          <w:rFonts w:hint="eastAsia" w:ascii="宋体" w:hAnsi="宋体" w:eastAsia="宋体" w:cs="宋体"/>
          <w:color w:val="auto"/>
          <w:sz w:val="28"/>
          <w:szCs w:val="28"/>
          <w:lang w:eastAsia="zh-CN"/>
        </w:rPr>
        <w:t>医用耗材及</w:t>
      </w:r>
      <w:r>
        <w:rPr>
          <w:rFonts w:hint="eastAsia" w:ascii="宋体" w:hAnsi="宋体" w:eastAsia="宋体" w:cs="宋体"/>
          <w:color w:val="auto"/>
          <w:sz w:val="28"/>
          <w:szCs w:val="28"/>
        </w:rPr>
        <w:t>相应服务事宜达成一致</w:t>
      </w:r>
      <w:r>
        <w:rPr>
          <w:rFonts w:hint="eastAsia" w:ascii="宋体" w:hAnsi="宋体" w:eastAsia="宋体" w:cs="宋体"/>
          <w:color w:val="auto"/>
          <w:sz w:val="28"/>
          <w:szCs w:val="28"/>
          <w:lang w:eastAsia="zh-CN"/>
        </w:rPr>
        <w:t>意见</w:t>
      </w:r>
      <w:r>
        <w:rPr>
          <w:rFonts w:hint="eastAsia" w:ascii="宋体" w:hAnsi="宋体" w:eastAsia="宋体" w:cs="宋体"/>
          <w:color w:val="auto"/>
          <w:sz w:val="28"/>
          <w:szCs w:val="28"/>
        </w:rPr>
        <w:t>，特签订本合同，以共遵守。</w:t>
      </w:r>
    </w:p>
    <w:p w14:paraId="780E51C9">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lang w:eastAsia="zh-CN"/>
        </w:rPr>
      </w:pPr>
      <w:bookmarkStart w:id="3" w:name="_Toc217446107"/>
      <w:r>
        <w:rPr>
          <w:rFonts w:hint="eastAsia" w:ascii="宋体" w:hAnsi="宋体" w:eastAsia="宋体" w:cs="宋体"/>
          <w:color w:val="auto"/>
          <w:sz w:val="28"/>
          <w:szCs w:val="28"/>
        </w:rPr>
        <w:t>一、合同</w:t>
      </w:r>
      <w:bookmarkEnd w:id="3"/>
      <w:r>
        <w:rPr>
          <w:rFonts w:hint="eastAsia" w:ascii="宋体" w:hAnsi="宋体" w:eastAsia="宋体" w:cs="宋体"/>
          <w:color w:val="auto"/>
          <w:sz w:val="28"/>
          <w:szCs w:val="28"/>
          <w:lang w:eastAsia="zh-CN"/>
        </w:rPr>
        <w:t>产品</w:t>
      </w:r>
    </w:p>
    <w:tbl>
      <w:tblPr>
        <w:tblStyle w:val="8"/>
        <w:tblW w:w="892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488"/>
        <w:gridCol w:w="877"/>
        <w:gridCol w:w="785"/>
        <w:gridCol w:w="1211"/>
        <w:gridCol w:w="1489"/>
        <w:gridCol w:w="980"/>
      </w:tblGrid>
      <w:tr w14:paraId="1534E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4B7254EF">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产品名称</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A0BB109">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14:paraId="269C444A">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2593F53C">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A458163">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53554DB">
            <w:pPr>
              <w:pageBreakBefore w:val="0"/>
              <w:widowControl w:val="0"/>
              <w:kinsoku/>
              <w:wordWrap/>
              <w:overflowPunct/>
              <w:topLinePunct w:val="0"/>
              <w:autoSpaceDE/>
              <w:autoSpaceDN/>
              <w:bidi w:val="0"/>
              <w:adjustRightInd/>
              <w:snapToGrid/>
              <w:spacing w:line="480" w:lineRule="exact"/>
              <w:ind w:firstLine="140" w:firstLineChars="5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p w14:paraId="617499AA">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（元）</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C73E366">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总价</w:t>
            </w:r>
          </w:p>
          <w:p w14:paraId="03C61606">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（元）</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4710CA85">
            <w:pPr>
              <w:pageBreakBefore w:val="0"/>
              <w:widowControl w:val="0"/>
              <w:kinsoku/>
              <w:wordWrap/>
              <w:overflowPunct/>
              <w:topLinePunct w:val="0"/>
              <w:autoSpaceDE/>
              <w:autoSpaceDN/>
              <w:bidi w:val="0"/>
              <w:adjustRightInd/>
              <w:snapToGrid/>
              <w:spacing w:line="480" w:lineRule="exact"/>
              <w:ind w:firstLine="140" w:firstLineChars="5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备注</w:t>
            </w:r>
          </w:p>
        </w:tc>
      </w:tr>
      <w:tr w14:paraId="7F3F6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4EDFFDD6">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5556EFE">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56D420D">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77CCBB8D">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C6437C3">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C8ADEF0">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391BDF94">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tc>
      </w:tr>
      <w:tr w14:paraId="082A4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462077B5">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7532A96">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495D2CA1">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64A0393F">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3D1AFE8">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079446F">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C4EBAAF">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rPr>
            </w:pPr>
          </w:p>
        </w:tc>
      </w:tr>
      <w:tr w14:paraId="23F5D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8" w:type="dxa"/>
            <w:gridSpan w:val="7"/>
            <w:tcBorders>
              <w:top w:val="single" w:color="auto" w:sz="4" w:space="0"/>
              <w:left w:val="single" w:color="auto" w:sz="4" w:space="0"/>
              <w:bottom w:val="single" w:color="auto" w:sz="4" w:space="0"/>
              <w:right w:val="single" w:color="auto" w:sz="4" w:space="0"/>
            </w:tcBorders>
            <w:noWrap w:val="0"/>
            <w:vAlign w:val="center"/>
          </w:tcPr>
          <w:p w14:paraId="22861E30">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8"/>
                <w:szCs w:val="28"/>
                <w:lang w:val="en-US" w:eastAsia="zh-CN"/>
              </w:rPr>
            </w:pPr>
            <w:bookmarkStart w:id="4" w:name="_Toc217446108"/>
            <w:r>
              <w:rPr>
                <w:rFonts w:hint="eastAsia" w:ascii="宋体" w:hAnsi="宋体" w:eastAsia="宋体" w:cs="宋体"/>
                <w:color w:val="auto"/>
                <w:sz w:val="28"/>
                <w:szCs w:val="28"/>
                <w:lang w:val="en-US" w:eastAsia="zh-CN"/>
              </w:rPr>
              <w:t>合计：  元</w:t>
            </w:r>
          </w:p>
        </w:tc>
      </w:tr>
    </w:tbl>
    <w:p w14:paraId="3E781633">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二、合同总价</w:t>
      </w:r>
      <w:bookmarkEnd w:id="4"/>
    </w:p>
    <w:p w14:paraId="5FFEE38F">
      <w:pPr>
        <w:pStyle w:val="5"/>
        <w:pageBreakBefore w:val="0"/>
        <w:widowControl w:val="0"/>
        <w:kinsoku/>
        <w:wordWrap/>
        <w:overflowPunct/>
        <w:topLinePunct w:val="0"/>
        <w:autoSpaceDE/>
        <w:autoSpaceDN/>
        <w:bidi w:val="0"/>
        <w:adjustRightInd/>
        <w:snapToGrid/>
        <w:spacing w:line="480" w:lineRule="exact"/>
        <w:ind w:firstLine="490" w:firstLineChars="17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合同总价为人民币</w:t>
      </w:r>
      <w:r>
        <w:rPr>
          <w:rFonts w:hint="eastAsia" w:ascii="宋体" w:hAnsi="宋体" w:eastAsia="宋体" w:cs="宋体"/>
          <w:color w:val="auto"/>
          <w:sz w:val="28"/>
          <w:szCs w:val="28"/>
          <w:lang w:val="en-US" w:eastAsia="zh-CN"/>
        </w:rPr>
        <w:t>小</w:t>
      </w:r>
      <w:r>
        <w:rPr>
          <w:rFonts w:hint="eastAsia" w:ascii="宋体" w:hAnsi="宋体" w:eastAsia="宋体" w:cs="宋体"/>
          <w:color w:val="auto"/>
          <w:sz w:val="28"/>
          <w:szCs w:val="28"/>
        </w:rPr>
        <w:t>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元整</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rPr>
        <w:t>；该合同总价已包括</w:t>
      </w:r>
      <w:r>
        <w:rPr>
          <w:rFonts w:hint="eastAsia" w:ascii="宋体" w:hAnsi="宋体" w:eastAsia="宋体" w:cs="宋体"/>
          <w:color w:val="auto"/>
          <w:sz w:val="28"/>
          <w:szCs w:val="28"/>
          <w:lang w:eastAsia="zh-CN"/>
        </w:rPr>
        <w:t>产品单价和运输等相关费用（</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甲方无须另向乙方支付本合同规定之外的其他任何费用。</w:t>
      </w:r>
    </w:p>
    <w:p w14:paraId="565C473F">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5" w:name="_Toc217446109"/>
      <w:r>
        <w:rPr>
          <w:rFonts w:hint="eastAsia" w:ascii="宋体" w:hAnsi="宋体" w:eastAsia="宋体" w:cs="宋体"/>
          <w:color w:val="auto"/>
          <w:sz w:val="28"/>
          <w:szCs w:val="28"/>
        </w:rPr>
        <w:t>三、质量要求</w:t>
      </w:r>
      <w:bookmarkEnd w:id="5"/>
    </w:p>
    <w:p w14:paraId="76C351C3">
      <w:pPr>
        <w:pStyle w:val="1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1、乙方须提供全新的货物（含零部件、配件等），表面无划伤、无碰撞痕迹，且权属清楚，不得侵害他人的知识产权。</w:t>
      </w:r>
    </w:p>
    <w:p w14:paraId="6945B22C">
      <w:pPr>
        <w:spacing w:line="200" w:lineRule="atLeast"/>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必须符合产品说明所述的技术规格和标准，以及中华人民共和国国家标准、行业标准</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乙方须在交付</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的同时交付技术资料给甲方。</w:t>
      </w:r>
    </w:p>
    <w:p w14:paraId="76B469DF">
      <w:pPr>
        <w:pStyle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乙方应在</w:t>
      </w:r>
      <w:r>
        <w:rPr>
          <w:rFonts w:hint="eastAsia" w:ascii="宋体" w:hAnsi="宋体" w:eastAsia="宋体" w:cs="宋体"/>
          <w:color w:val="auto"/>
          <w:sz w:val="28"/>
          <w:szCs w:val="28"/>
          <w:lang w:eastAsia="zh-CN"/>
        </w:rPr>
        <w:t>送货前</w:t>
      </w:r>
      <w:r>
        <w:rPr>
          <w:rFonts w:hint="eastAsia" w:ascii="宋体" w:hAnsi="宋体" w:eastAsia="宋体" w:cs="宋体"/>
          <w:color w:val="auto"/>
          <w:sz w:val="28"/>
          <w:szCs w:val="28"/>
        </w:rPr>
        <w:t>提供所有产品真实有效的《医疗器械注册证》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《医疗器械经营企业许可证》或《医疗器械生产企业许可证》、《企业法人营业执照》（即“三证”），其它如产品经销授权书、一切相关合格证等，如为复印件则均需加盖公司公章。</w:t>
      </w:r>
    </w:p>
    <w:p w14:paraId="2318BA73">
      <w:pPr>
        <w:pStyle w:val="1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如产品</w:t>
      </w:r>
      <w:r>
        <w:rPr>
          <w:rFonts w:hint="eastAsia" w:ascii="宋体" w:hAnsi="宋体" w:eastAsia="宋体" w:cs="宋体"/>
          <w:color w:val="auto"/>
          <w:sz w:val="28"/>
          <w:szCs w:val="28"/>
        </w:rPr>
        <w:t>质量出现问题，乙方应负责</w:t>
      </w:r>
      <w:r>
        <w:rPr>
          <w:rFonts w:hint="eastAsia" w:ascii="宋体" w:hAnsi="宋体" w:eastAsia="宋体" w:cs="宋体"/>
          <w:color w:val="auto"/>
          <w:sz w:val="28"/>
          <w:szCs w:val="28"/>
          <w:lang w:eastAsia="zh-CN"/>
        </w:rPr>
        <w:t>积极处理</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退、换货）</w:t>
      </w:r>
      <w:r>
        <w:rPr>
          <w:rFonts w:hint="eastAsia" w:ascii="宋体" w:hAnsi="宋体" w:eastAsia="宋体" w:cs="宋体"/>
          <w:color w:val="auto"/>
          <w:sz w:val="28"/>
          <w:szCs w:val="28"/>
        </w:rPr>
        <w:t>，费用由乙方负担</w:t>
      </w:r>
      <w:r>
        <w:rPr>
          <w:rFonts w:hint="eastAsia" w:ascii="宋体" w:hAnsi="宋体" w:eastAsia="宋体" w:cs="宋体"/>
          <w:color w:val="auto"/>
          <w:sz w:val="28"/>
          <w:szCs w:val="28"/>
          <w:lang w:eastAsia="zh-CN"/>
        </w:rPr>
        <w:t>。</w:t>
      </w:r>
    </w:p>
    <w:p w14:paraId="3EE15EF0">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6" w:name="_Toc217446110"/>
      <w:r>
        <w:rPr>
          <w:rFonts w:hint="eastAsia" w:ascii="宋体" w:hAnsi="宋体" w:eastAsia="宋体" w:cs="宋体"/>
          <w:color w:val="auto"/>
          <w:sz w:val="28"/>
          <w:szCs w:val="28"/>
        </w:rPr>
        <w:t>四、交货及验收</w:t>
      </w:r>
      <w:bookmarkEnd w:id="6"/>
    </w:p>
    <w:p w14:paraId="342E118D">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1、乙方交货期限为合同签订</w:t>
      </w:r>
      <w:r>
        <w:rPr>
          <w:rFonts w:hint="eastAsia" w:ascii="宋体" w:hAnsi="宋体" w:eastAsia="宋体" w:cs="宋体"/>
          <w:color w:val="auto"/>
          <w:sz w:val="28"/>
          <w:szCs w:val="28"/>
          <w:lang w:eastAsia="zh-CN"/>
        </w:rPr>
        <w:t>后</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交货</w:t>
      </w:r>
      <w:r>
        <w:rPr>
          <w:rFonts w:hint="eastAsia" w:ascii="宋体" w:hAnsi="宋体" w:eastAsia="宋体" w:cs="宋体"/>
          <w:color w:val="auto"/>
          <w:sz w:val="28"/>
          <w:szCs w:val="28"/>
          <w:lang w:eastAsia="zh-CN"/>
        </w:rPr>
        <w:t>地点为：</w:t>
      </w:r>
      <w:r>
        <w:rPr>
          <w:rFonts w:hint="eastAsia" w:ascii="宋体" w:hAnsi="宋体" w:eastAsia="宋体" w:cs="宋体"/>
          <w:color w:val="auto"/>
          <w:sz w:val="28"/>
          <w:szCs w:val="28"/>
        </w:rPr>
        <w:t>甲方指定地点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交货验收时须提供产品抽样检查合格的检测报告。</w:t>
      </w:r>
    </w:p>
    <w:p w14:paraId="283DFEB4">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2、验收由甲方组织，乙方配合进行：</w:t>
      </w:r>
    </w:p>
    <w:p w14:paraId="1BB1AF98">
      <w:pPr>
        <w:pStyle w:val="1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验收标准：</w:t>
      </w:r>
      <w:r>
        <w:rPr>
          <w:rFonts w:hint="eastAsia" w:ascii="宋体" w:hAnsi="宋体" w:eastAsia="宋体" w:cs="宋体"/>
          <w:color w:val="auto"/>
          <w:sz w:val="28"/>
          <w:szCs w:val="28"/>
          <w:lang w:eastAsia="zh-CN"/>
        </w:rPr>
        <w:t>按照产品</w:t>
      </w:r>
      <w:r>
        <w:rPr>
          <w:rFonts w:hint="eastAsia" w:ascii="宋体" w:hAnsi="宋体" w:eastAsia="宋体" w:cs="宋体"/>
          <w:color w:val="auto"/>
          <w:sz w:val="28"/>
          <w:szCs w:val="28"/>
        </w:rPr>
        <w:t>中华人民共和国国家标准、行业标准</w:t>
      </w:r>
      <w:r>
        <w:rPr>
          <w:rFonts w:hint="eastAsia" w:ascii="宋体" w:hAnsi="宋体" w:eastAsia="宋体" w:cs="宋体"/>
          <w:color w:val="auto"/>
          <w:sz w:val="28"/>
          <w:szCs w:val="28"/>
          <w:lang w:eastAsia="zh-CN"/>
        </w:rPr>
        <w:t>验收。</w:t>
      </w:r>
    </w:p>
    <w:p w14:paraId="2A304A3B">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验收时如发现所交付的货物有短装、次品、损坏</w:t>
      </w:r>
      <w:r>
        <w:rPr>
          <w:rFonts w:hint="eastAsia" w:ascii="宋体" w:hAnsi="宋体" w:eastAsia="宋体" w:cs="宋体"/>
          <w:color w:val="auto"/>
          <w:sz w:val="28"/>
          <w:szCs w:val="28"/>
          <w:lang w:eastAsia="zh-CN"/>
        </w:rPr>
        <w:t>等问题，甲方有权拒收。</w:t>
      </w:r>
    </w:p>
    <w:p w14:paraId="57F383BC">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7" w:name="_Toc217446111"/>
      <w:r>
        <w:rPr>
          <w:rFonts w:hint="eastAsia" w:ascii="宋体" w:hAnsi="宋体" w:eastAsia="宋体" w:cs="宋体"/>
          <w:color w:val="auto"/>
          <w:sz w:val="28"/>
          <w:szCs w:val="28"/>
        </w:rPr>
        <w:t>五、付款方式</w:t>
      </w:r>
      <w:bookmarkEnd w:id="7"/>
    </w:p>
    <w:p w14:paraId="4370BC41">
      <w:pPr>
        <w:spacing w:line="312"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甲方自收到乙方</w:t>
      </w:r>
      <w:r>
        <w:rPr>
          <w:rFonts w:hint="eastAsia" w:ascii="宋体" w:hAnsi="宋体" w:eastAsia="宋体" w:cs="宋体"/>
          <w:color w:val="auto"/>
          <w:sz w:val="28"/>
          <w:szCs w:val="28"/>
          <w:u w:val="none"/>
          <w:lang w:val="en-US" w:eastAsia="zh-CN"/>
        </w:rPr>
        <w:t>医</w:t>
      </w:r>
      <w:r>
        <w:rPr>
          <w:rFonts w:hint="eastAsia" w:ascii="宋体" w:hAnsi="宋体" w:eastAsia="宋体" w:cs="宋体"/>
          <w:color w:val="auto"/>
          <w:sz w:val="28"/>
          <w:szCs w:val="28"/>
        </w:rPr>
        <w:t>产品，验收合格入库后，</w:t>
      </w:r>
      <w:r>
        <w:rPr>
          <w:rFonts w:hint="eastAsia" w:ascii="宋体" w:hAnsi="宋体" w:eastAsia="宋体" w:cs="宋体"/>
          <w:color w:val="auto"/>
          <w:sz w:val="28"/>
          <w:szCs w:val="28"/>
          <w:lang w:val="en-US" w:eastAsia="zh-CN"/>
        </w:rPr>
        <w:t>收到</w:t>
      </w:r>
      <w:r>
        <w:rPr>
          <w:rFonts w:hint="eastAsia" w:ascii="宋体" w:hAnsi="宋体" w:eastAsia="宋体" w:cs="宋体"/>
          <w:color w:val="auto"/>
          <w:sz w:val="28"/>
          <w:szCs w:val="28"/>
        </w:rPr>
        <w:t>乙方出具合法有效完整的完税发票及凭证资料后，</w:t>
      </w:r>
      <w:r>
        <w:rPr>
          <w:rFonts w:hint="eastAsia" w:ascii="宋体" w:hAnsi="宋体" w:eastAsia="宋体" w:cs="宋体"/>
          <w:color w:val="auto"/>
          <w:sz w:val="28"/>
          <w:szCs w:val="28"/>
          <w:lang w:eastAsia="zh-CN"/>
        </w:rPr>
        <w:t>由甲方财务于</w:t>
      </w:r>
      <w:r>
        <w:rPr>
          <w:rFonts w:hint="eastAsia" w:ascii="宋体" w:hAnsi="宋体" w:eastAsia="宋体" w:cs="宋体"/>
          <w:color w:val="auto"/>
          <w:sz w:val="28"/>
          <w:szCs w:val="28"/>
          <w:u w:val="single"/>
          <w:lang w:val="en-US" w:eastAsia="zh-CN"/>
        </w:rPr>
        <w:t xml:space="preserve"> 15 </w:t>
      </w:r>
      <w:r>
        <w:rPr>
          <w:rFonts w:hint="eastAsia" w:ascii="宋体" w:hAnsi="宋体" w:eastAsia="宋体" w:cs="宋体"/>
          <w:color w:val="auto"/>
          <w:sz w:val="28"/>
          <w:szCs w:val="28"/>
          <w:lang w:val="en-US" w:eastAsia="zh-CN"/>
        </w:rPr>
        <w:t>日内</w:t>
      </w:r>
      <w:r>
        <w:rPr>
          <w:rFonts w:hint="eastAsia" w:ascii="宋体" w:hAnsi="宋体" w:eastAsia="宋体" w:cs="宋体"/>
          <w:color w:val="auto"/>
          <w:sz w:val="28"/>
          <w:szCs w:val="28"/>
          <w:lang w:eastAsia="zh-CN"/>
        </w:rPr>
        <w:t>付款。</w:t>
      </w:r>
    </w:p>
    <w:p w14:paraId="1C13BB88">
      <w:pPr>
        <w:pStyle w:val="1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甲方开票信息：</w:t>
      </w:r>
    </w:p>
    <w:p w14:paraId="75EE890F">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单位名称：成都市金牛区妇幼保健院</w:t>
      </w:r>
    </w:p>
    <w:p w14:paraId="5DCFD130">
      <w:pPr>
        <w:pStyle w:val="1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纳税人识别号：1251010645079774X2</w:t>
      </w:r>
    </w:p>
    <w:p w14:paraId="40C59631">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地址：成都市金牛区长月路12号</w:t>
      </w:r>
    </w:p>
    <w:p w14:paraId="38B3337C">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电话：028-68897738</w:t>
      </w:r>
    </w:p>
    <w:p w14:paraId="68341E1B">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开户行：建设银行成都金牛支行</w:t>
      </w:r>
    </w:p>
    <w:p w14:paraId="2DC3926A">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账号：51001446437051507752</w:t>
      </w:r>
    </w:p>
    <w:p w14:paraId="3F6CAF57">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乙方账户信息</w:t>
      </w:r>
    </w:p>
    <w:p w14:paraId="7CF8F431">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bookmarkStart w:id="8" w:name="_Toc217446112"/>
      <w:r>
        <w:rPr>
          <w:rFonts w:hint="eastAsia" w:ascii="宋体" w:hAnsi="宋体" w:eastAsia="宋体" w:cs="宋体"/>
          <w:color w:val="auto"/>
          <w:sz w:val="28"/>
          <w:szCs w:val="28"/>
          <w:lang w:val="en-US" w:eastAsia="zh-CN"/>
        </w:rPr>
        <w:t xml:space="preserve">单位名称： </w:t>
      </w:r>
    </w:p>
    <w:p w14:paraId="352DE1E8">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纳税人识别号：</w:t>
      </w:r>
    </w:p>
    <w:p w14:paraId="114F7A25">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w:t>
      </w:r>
    </w:p>
    <w:p w14:paraId="647F332A">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w:t>
      </w:r>
    </w:p>
    <w:p w14:paraId="74166B83">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开户行：</w:t>
      </w:r>
    </w:p>
    <w:p w14:paraId="10DC3F0E">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w:t>
      </w:r>
    </w:p>
    <w:p w14:paraId="51732B36">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六、售后服务</w:t>
      </w:r>
      <w:bookmarkEnd w:id="8"/>
    </w:p>
    <w:p w14:paraId="2D543D8F">
      <w:pPr>
        <w:pStyle w:val="10"/>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设备仪器产品质保期</w:t>
      </w:r>
      <w:r>
        <w:rPr>
          <w:rFonts w:hint="eastAsia" w:ascii="宋体" w:hAnsi="宋体" w:eastAsia="宋体" w:cs="宋体"/>
          <w:color w:val="auto"/>
          <w:sz w:val="28"/>
          <w:szCs w:val="28"/>
          <w:u w:val="single"/>
          <w:lang w:eastAsia="zh-CN"/>
        </w:rPr>
        <w:t>壹</w:t>
      </w:r>
      <w:r>
        <w:rPr>
          <w:rFonts w:hint="eastAsia" w:ascii="宋体" w:hAnsi="宋体" w:eastAsia="宋体" w:cs="宋体"/>
          <w:color w:val="auto"/>
          <w:sz w:val="28"/>
          <w:szCs w:val="28"/>
          <w:lang w:eastAsia="zh-CN"/>
        </w:rPr>
        <w:t>年，耗材有效使用期限为生产厂家出厂日期后</w:t>
      </w:r>
      <w:r>
        <w:rPr>
          <w:rFonts w:hint="eastAsia" w:ascii="宋体" w:hAnsi="宋体" w:eastAsia="宋体" w:cs="宋体"/>
          <w:color w:val="auto"/>
          <w:sz w:val="28"/>
          <w:szCs w:val="28"/>
          <w:u w:val="single"/>
          <w:lang w:eastAsia="zh-CN"/>
        </w:rPr>
        <w:t>两</w:t>
      </w:r>
      <w:r>
        <w:rPr>
          <w:rFonts w:hint="eastAsia" w:ascii="宋体" w:hAnsi="宋体" w:eastAsia="宋体" w:cs="宋体"/>
          <w:color w:val="auto"/>
          <w:sz w:val="28"/>
          <w:szCs w:val="28"/>
          <w:lang w:eastAsia="zh-CN"/>
        </w:rPr>
        <w:t>年。</w:t>
      </w:r>
    </w:p>
    <w:p w14:paraId="79BBDFA5">
      <w:pPr>
        <w:pStyle w:val="10"/>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2、乙方须指派专人负责与甲方联系售后服务事宜。 </w:t>
      </w:r>
    </w:p>
    <w:p w14:paraId="52018FD2">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9" w:name="_Toc217446113"/>
      <w:r>
        <w:rPr>
          <w:rFonts w:hint="eastAsia" w:ascii="宋体" w:hAnsi="宋体" w:eastAsia="宋体" w:cs="宋体"/>
          <w:color w:val="auto"/>
          <w:sz w:val="28"/>
          <w:szCs w:val="28"/>
        </w:rPr>
        <w:t>七、违约责任</w:t>
      </w:r>
      <w:bookmarkEnd w:id="9"/>
    </w:p>
    <w:p w14:paraId="592DB5C4">
      <w:pPr>
        <w:spacing w:line="200" w:lineRule="atLeast"/>
        <w:rPr>
          <w:rFonts w:hint="eastAsia" w:ascii="宋体" w:hAnsi="宋体" w:eastAsia="宋体" w:cs="宋体"/>
          <w:color w:val="auto"/>
          <w:sz w:val="28"/>
          <w:szCs w:val="28"/>
        </w:rPr>
      </w:pPr>
      <w:r>
        <w:rPr>
          <w:rFonts w:hint="eastAsia" w:ascii="宋体" w:hAnsi="宋体" w:eastAsia="宋体" w:cs="宋体"/>
          <w:color w:val="auto"/>
          <w:sz w:val="28"/>
          <w:szCs w:val="28"/>
        </w:rPr>
        <w:t>1、乙方逾期到货，因客观原因（地震、疫情、天气、道路问题等不可控因素）乙方不承担违约责任。甲方</w:t>
      </w:r>
      <w:r>
        <w:rPr>
          <w:rFonts w:hint="eastAsia" w:ascii="宋体" w:hAnsi="宋体" w:eastAsia="宋体" w:cs="宋体"/>
          <w:color w:val="auto"/>
          <w:sz w:val="28"/>
          <w:szCs w:val="28"/>
          <w:lang w:eastAsia="zh-CN"/>
        </w:rPr>
        <w:t>物正当理由</w:t>
      </w:r>
      <w:r>
        <w:rPr>
          <w:rFonts w:hint="eastAsia" w:ascii="宋体" w:hAnsi="宋体" w:eastAsia="宋体" w:cs="宋体"/>
          <w:color w:val="auto"/>
          <w:sz w:val="28"/>
          <w:szCs w:val="28"/>
        </w:rPr>
        <w:t>逾期付款，视为违约。违约方须按合同总价每天</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w:t>
      </w:r>
      <w:r>
        <w:rPr>
          <w:rFonts w:hint="eastAsia" w:ascii="宋体" w:hAnsi="宋体" w:eastAsia="宋体" w:cs="宋体"/>
          <w:color w:val="auto"/>
          <w:sz w:val="28"/>
          <w:szCs w:val="28"/>
        </w:rPr>
        <w:t>向守约方支付违约金。</w:t>
      </w:r>
    </w:p>
    <w:p w14:paraId="4AD5637D">
      <w:pPr>
        <w:spacing w:line="200" w:lineRule="atLeast"/>
        <w:rPr>
          <w:rFonts w:hint="eastAsia" w:ascii="宋体" w:hAnsi="宋体" w:eastAsia="宋体" w:cs="宋体"/>
          <w:color w:val="auto"/>
          <w:sz w:val="28"/>
          <w:szCs w:val="28"/>
        </w:rPr>
      </w:pPr>
      <w:r>
        <w:rPr>
          <w:rFonts w:hint="eastAsia" w:ascii="宋体" w:hAnsi="宋体" w:eastAsia="宋体" w:cs="宋体"/>
          <w:color w:val="auto"/>
          <w:sz w:val="28"/>
          <w:szCs w:val="28"/>
        </w:rPr>
        <w:t>2、如乙方所交货物与合同不符</w:t>
      </w:r>
      <w:r>
        <w:rPr>
          <w:rFonts w:hint="eastAsia" w:ascii="宋体" w:hAnsi="宋体" w:eastAsia="宋体" w:cs="宋体"/>
          <w:color w:val="auto"/>
          <w:sz w:val="28"/>
          <w:szCs w:val="28"/>
          <w:lang w:eastAsia="zh-CN"/>
        </w:rPr>
        <w:t>甲方有权拒收和拒付货款</w:t>
      </w:r>
      <w:r>
        <w:rPr>
          <w:rFonts w:hint="eastAsia" w:ascii="宋体" w:hAnsi="宋体" w:eastAsia="宋体" w:cs="宋体"/>
          <w:color w:val="auto"/>
          <w:sz w:val="28"/>
          <w:szCs w:val="28"/>
        </w:rPr>
        <w:t>。</w:t>
      </w:r>
    </w:p>
    <w:p w14:paraId="23F44B8A">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bookmarkStart w:id="10" w:name="_Toc217446114"/>
      <w:r>
        <w:rPr>
          <w:rFonts w:hint="eastAsia" w:ascii="宋体" w:hAnsi="宋体" w:eastAsia="宋体" w:cs="宋体"/>
          <w:color w:val="auto"/>
          <w:sz w:val="28"/>
          <w:szCs w:val="28"/>
        </w:rPr>
        <w:t>八、争议解决办法</w:t>
      </w:r>
      <w:bookmarkEnd w:id="10"/>
    </w:p>
    <w:p w14:paraId="65F905F5">
      <w:pPr>
        <w:spacing w:line="312" w:lineRule="auto"/>
        <w:ind w:firstLine="280" w:firstLineChars="100"/>
        <w:rPr>
          <w:rFonts w:hint="eastAsia" w:ascii="宋体" w:hAnsi="宋体" w:eastAsia="宋体" w:cs="宋体"/>
          <w:color w:val="auto"/>
          <w:sz w:val="28"/>
          <w:szCs w:val="28"/>
        </w:rPr>
      </w:pPr>
      <w:bookmarkStart w:id="11" w:name="_Toc217446115"/>
      <w:r>
        <w:rPr>
          <w:rFonts w:hint="eastAsia" w:ascii="宋体" w:hAnsi="宋体" w:eastAsia="宋体" w:cs="宋体"/>
          <w:color w:val="auto"/>
          <w:sz w:val="28"/>
          <w:szCs w:val="28"/>
        </w:rPr>
        <w:t>本合同适用中华人民共和国法律，如果双方在履行合同的过程中发生争议，可协商解决，如协商不成，可向甲方所在地的人民法院起诉。</w:t>
      </w:r>
    </w:p>
    <w:p w14:paraId="14B0800A">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九、其他</w:t>
      </w:r>
      <w:bookmarkEnd w:id="11"/>
    </w:p>
    <w:p w14:paraId="2F0BF0A8">
      <w:pPr>
        <w:pStyle w:val="1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1、如有未尽事宜，由双方依法订立补充合同。</w:t>
      </w:r>
    </w:p>
    <w:p w14:paraId="6FC4C51C">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2、本合同一式四份，自双方签章之日起生效。甲方三份，乙方一份。</w:t>
      </w:r>
    </w:p>
    <w:p w14:paraId="4B7997B6">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成都市金牛区妇幼保健院</w:t>
      </w:r>
      <w:r>
        <w:rPr>
          <w:rFonts w:hint="eastAsia" w:ascii="宋体" w:hAnsi="宋体" w:eastAsia="宋体" w:cs="宋体"/>
          <w:color w:val="auto"/>
          <w:sz w:val="28"/>
          <w:szCs w:val="28"/>
        </w:rPr>
        <w:t>（盖章）   乙方：</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（盖章）</w:t>
      </w:r>
    </w:p>
    <w:p w14:paraId="600D4C4C">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p>
    <w:p w14:paraId="777F3070">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法定代表人/（授权代表）：</w:t>
      </w:r>
    </w:p>
    <w:p w14:paraId="7A96B31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14:paraId="171AB125">
      <w:pPr>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b/>
          <w:bCs/>
          <w:color w:val="auto"/>
          <w:sz w:val="32"/>
          <w:szCs w:val="32"/>
          <w:lang w:val="en-US" w:eastAsia="zh-CN"/>
        </w:rPr>
      </w:pPr>
      <w:r>
        <w:rPr>
          <w:rFonts w:hint="eastAsia" w:ascii="宋体" w:hAnsi="宋体" w:eastAsia="宋体" w:cs="宋体"/>
          <w:color w:val="auto"/>
          <w:sz w:val="28"/>
          <w:szCs w:val="28"/>
        </w:rPr>
        <w:t>签约日期：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签约日期：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10FBD906">
      <w:pPr>
        <w:rPr>
          <w:rFonts w:hint="default"/>
          <w:color w:val="auto"/>
          <w:lang w:val="en-US" w:eastAsia="zh-CN"/>
        </w:rPr>
      </w:pPr>
    </w:p>
    <w:p w14:paraId="50446949">
      <w:pPr>
        <w:pStyle w:val="2"/>
        <w:rPr>
          <w:rFonts w:hint="default"/>
          <w:color w:val="auto"/>
          <w:lang w:val="en-US" w:eastAsia="zh-CN"/>
        </w:rPr>
      </w:pPr>
    </w:p>
    <w:p w14:paraId="37E3BFDF">
      <w:pPr>
        <w:rPr>
          <w:rFonts w:hint="default"/>
          <w:color w:val="auto"/>
          <w:lang w:val="en-US" w:eastAsia="zh-CN"/>
        </w:rPr>
      </w:pPr>
    </w:p>
    <w:p w14:paraId="30A8D754">
      <w:pPr>
        <w:pStyle w:val="2"/>
        <w:rPr>
          <w:rFonts w:hint="default"/>
          <w:color w:val="auto"/>
          <w:lang w:val="en-US" w:eastAsia="zh-CN"/>
        </w:rPr>
      </w:pPr>
    </w:p>
    <w:p w14:paraId="0CE3C8C1">
      <w:pPr>
        <w:rPr>
          <w:rFonts w:hint="default"/>
          <w:color w:val="auto"/>
          <w:lang w:val="en-US" w:eastAsia="zh-CN"/>
        </w:rPr>
      </w:pPr>
    </w:p>
    <w:p w14:paraId="1BFC0E31">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成都市金牛区妇幼保健</w:t>
      </w:r>
      <w:r>
        <w:rPr>
          <w:rFonts w:hint="eastAsia" w:ascii="方正小标宋_GBK" w:hAnsi="方正小标宋_GBK" w:eastAsia="方正小标宋_GBK" w:cs="方正小标宋_GBK"/>
          <w:sz w:val="44"/>
          <w:szCs w:val="44"/>
        </w:rPr>
        <w:t>院</w:t>
      </w:r>
    </w:p>
    <w:p w14:paraId="013339B3">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合作商廉洁协议书</w:t>
      </w:r>
    </w:p>
    <w:p w14:paraId="7E446604">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p w14:paraId="4791606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r>
        <w:rPr>
          <w:rFonts w:hint="eastAsia" w:ascii="方正仿宋_GBK" w:hAnsi="方正仿宋_GBK" w:eastAsia="方正仿宋_GBK" w:cs="方正仿宋_GBK"/>
          <w:sz w:val="32"/>
          <w:szCs w:val="32"/>
          <w:u w:val="single"/>
          <w:lang w:val="en-US" w:eastAsia="zh-CN"/>
        </w:rPr>
        <w:t>成都市金牛区妇幼保健院</w:t>
      </w:r>
    </w:p>
    <w:p w14:paraId="72849D2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 xml:space="preserve"> </w:t>
      </w:r>
    </w:p>
    <w:p w14:paraId="7BB0996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为落实全面从严治党要求，加强医院廉政建设，预防腐败现象的发生，保证廉洁自律的工作作风</w:t>
      </w:r>
      <w:r>
        <w:rPr>
          <w:rFonts w:hint="eastAsia" w:ascii="方正仿宋_GBK" w:hAnsi="方正仿宋_GBK" w:eastAsia="方正仿宋_GBK" w:cs="方正仿宋_GBK"/>
          <w:color w:val="auto"/>
          <w:sz w:val="32"/>
          <w:szCs w:val="32"/>
        </w:rPr>
        <w:t>，严格遵循“公平、公正、公开”原则，确保物资、服务及其它采购工作</w:t>
      </w:r>
      <w:r>
        <w:rPr>
          <w:rFonts w:hint="eastAsia" w:ascii="方正仿宋_GBK" w:hAnsi="方正仿宋_GBK" w:eastAsia="方正仿宋_GBK" w:cs="方正仿宋_GBK"/>
          <w:color w:val="auto"/>
          <w:sz w:val="32"/>
          <w:szCs w:val="32"/>
          <w:lang w:val="en-US" w:eastAsia="zh-CN"/>
        </w:rPr>
        <w:t>规范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本着</w:t>
      </w:r>
      <w:r>
        <w:rPr>
          <w:rFonts w:hint="eastAsia" w:ascii="方正仿宋_GBK" w:hAnsi="方正仿宋_GBK" w:eastAsia="方正仿宋_GBK" w:cs="方正仿宋_GBK"/>
          <w:color w:val="auto"/>
          <w:sz w:val="32"/>
          <w:szCs w:val="32"/>
        </w:rPr>
        <w:t>互相承诺、互相监督，</w:t>
      </w:r>
      <w:r>
        <w:rPr>
          <w:rFonts w:hint="eastAsia" w:ascii="方正仿宋_GBK" w:hAnsi="方正仿宋_GBK" w:eastAsia="方正仿宋_GBK" w:cs="方正仿宋_GBK"/>
          <w:color w:val="auto"/>
          <w:sz w:val="32"/>
          <w:szCs w:val="32"/>
          <w:lang w:val="en-US" w:eastAsia="zh-CN"/>
        </w:rPr>
        <w:t>达成</w:t>
      </w:r>
      <w:r>
        <w:rPr>
          <w:rFonts w:hint="eastAsia" w:ascii="方正仿宋_GBK" w:hAnsi="方正仿宋_GBK" w:eastAsia="方正仿宋_GBK" w:cs="方正仿宋_GBK"/>
          <w:color w:val="auto"/>
          <w:sz w:val="32"/>
          <w:szCs w:val="32"/>
        </w:rPr>
        <w:t>廉洁、诚信、共赢的合作</w:t>
      </w:r>
      <w:r>
        <w:rPr>
          <w:rFonts w:hint="eastAsia" w:ascii="方正仿宋_GBK" w:hAnsi="方正仿宋_GBK" w:eastAsia="方正仿宋_GBK" w:cs="方正仿宋_GBK"/>
          <w:color w:val="auto"/>
          <w:sz w:val="32"/>
          <w:szCs w:val="32"/>
          <w:lang w:val="en-US" w:eastAsia="zh-CN"/>
        </w:rPr>
        <w:t>目标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双方签订本协议：</w:t>
      </w:r>
    </w:p>
    <w:p w14:paraId="31AC1C5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双方必须遵循的原则</w:t>
      </w:r>
    </w:p>
    <w:p w14:paraId="1557555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一、严格遵守国家法律法规以及廉</w:t>
      </w:r>
      <w:r>
        <w:rPr>
          <w:rFonts w:hint="eastAsia" w:ascii="方正仿宋_GBK" w:hAnsi="方正仿宋_GBK" w:eastAsia="方正仿宋_GBK" w:cs="方正仿宋_GBK"/>
          <w:sz w:val="32"/>
          <w:szCs w:val="32"/>
          <w:lang w:val="en-US" w:eastAsia="zh-CN"/>
        </w:rPr>
        <w:t>洁从业</w:t>
      </w:r>
      <w:r>
        <w:rPr>
          <w:rFonts w:hint="eastAsia" w:ascii="方正仿宋_GBK" w:hAnsi="方正仿宋_GBK" w:eastAsia="方正仿宋_GBK" w:cs="方正仿宋_GBK"/>
          <w:sz w:val="32"/>
          <w:szCs w:val="32"/>
        </w:rPr>
        <w:t>各项规定。</w:t>
      </w:r>
    </w:p>
    <w:p w14:paraId="412CD76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二、采购活动必须坚持公开、公平、公正、诚信和透明的原则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除法律法规中另有规定者外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不得以获取不正当的利益损害国家、社会和对方利益。</w:t>
      </w:r>
    </w:p>
    <w:p w14:paraId="4E9C300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三、发现对方有关人员在采购活动中有违规、违纪和违法行为的，应及时提醒告诫，情节严重的，应向有关部门或纪检、监察、司法等有关机构举报。</w:t>
      </w:r>
    </w:p>
    <w:p w14:paraId="1D0130F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甲方的责任</w:t>
      </w:r>
    </w:p>
    <w:p w14:paraId="3C6909E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甲方的领导和从事与采购业务有关的工作人员，在本业务的事前、事中、事后应遵守以下约定：</w:t>
      </w:r>
    </w:p>
    <w:p w14:paraId="3AF58F1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、严禁接受药品、医疗设备、医疗器械、医用卫生材料等医疗产品生产、经营企业或者经销人员以任何名义、形式给予的回扣。</w:t>
      </w:r>
    </w:p>
    <w:p w14:paraId="4C69C4D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二、不得私自与乙方建立任何形式的借款和租赁关系。</w:t>
      </w:r>
    </w:p>
    <w:p w14:paraId="4148486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三、不得以甲方名义为乙方提供担保、私自超范围使用公章。</w:t>
      </w:r>
    </w:p>
    <w:p w14:paraId="3F369DA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四、不得在乙方报销或索取任何应由甲方或甲方个人支付的费用。</w:t>
      </w:r>
    </w:p>
    <w:p w14:paraId="5AF0F19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五、不得要求、暗示和接受乙方为其装修住房、婚丧嫁娶、配偶子女从事营利性活动、出国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和旅游等提供便利和优惠。</w:t>
      </w:r>
    </w:p>
    <w:p w14:paraId="4675F60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六、不得参加乙方主办的有可能影响公正执行公务的超标准宴请、健身和娱乐等活动。</w:t>
      </w:r>
    </w:p>
    <w:p w14:paraId="5692C32D">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七、不得以个人名义，或者假借单位名义接受乙方的捐赠资助。</w:t>
      </w:r>
    </w:p>
    <w:p w14:paraId="64CB9FC5">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在合同订立及履行过程中，如乙方人员有行贿行为的，甲方将坚决拒绝，并会向乙方单位通报，根据情节严重程度及双方合作态度，甲方有权采取以下一种或多种措施：要求乙方承担相应的违约金；解除合同；限制乙方后续投标资格；将乙方列入供应商黑名单，不再合作。</w:t>
      </w:r>
    </w:p>
    <w:p w14:paraId="6AFD9B9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乙方的责任</w:t>
      </w:r>
    </w:p>
    <w:p w14:paraId="08E2BED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与甲方保持正常的业务交往，按照法律、法规和程序开展业务工作，严格执行物资的强制性标准和规范，并遵守以下约定：</w:t>
      </w:r>
    </w:p>
    <w:p w14:paraId="7C1EC41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一、不得以任何理由向甲方和相关单位或领导及工作人员赠送礼金、有价</w:t>
      </w:r>
      <w:r>
        <w:rPr>
          <w:rFonts w:hint="eastAsia" w:ascii="方正仿宋_GBK" w:hAnsi="方正仿宋_GBK" w:eastAsia="方正仿宋_GBK" w:cs="方正仿宋_GBK"/>
          <w:sz w:val="32"/>
          <w:szCs w:val="32"/>
          <w:lang w:val="en-US" w:eastAsia="zh-CN"/>
        </w:rPr>
        <w:t>证券</w:t>
      </w:r>
      <w:r>
        <w:rPr>
          <w:rFonts w:hint="eastAsia" w:ascii="方正仿宋_GBK" w:hAnsi="方正仿宋_GBK" w:eastAsia="方正仿宋_GBK" w:cs="方正仿宋_GBK"/>
          <w:sz w:val="32"/>
          <w:szCs w:val="32"/>
        </w:rPr>
        <w:t>和感谢费等。</w:t>
      </w:r>
      <w:r>
        <w:rPr>
          <w:rFonts w:hint="eastAsia" w:ascii="方正仿宋_GBK" w:hAnsi="方正仿宋_GBK" w:eastAsia="方正仿宋_GBK" w:cs="方正仿宋_GBK"/>
          <w:sz w:val="32"/>
          <w:szCs w:val="32"/>
          <w:lang w:val="en-US" w:eastAsia="zh-CN"/>
        </w:rPr>
        <w:t>或为甲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val="en-US" w:eastAsia="zh-CN"/>
        </w:rPr>
        <w:t>或领导及工作人员</w:t>
      </w:r>
      <w:r>
        <w:rPr>
          <w:rFonts w:hint="eastAsia" w:ascii="方正仿宋_GBK" w:hAnsi="方正仿宋_GBK" w:eastAsia="方正仿宋_GBK" w:cs="方正仿宋_GBK"/>
          <w:sz w:val="32"/>
          <w:szCs w:val="32"/>
        </w:rPr>
        <w:t>投资入股、个人借款或买卖股票、债券等提供方便</w:t>
      </w:r>
      <w:r>
        <w:rPr>
          <w:rFonts w:hint="eastAsia" w:ascii="方正仿宋_GBK" w:hAnsi="方正仿宋_GBK" w:eastAsia="方正仿宋_GBK" w:cs="方正仿宋_GBK"/>
          <w:sz w:val="32"/>
          <w:szCs w:val="32"/>
          <w:lang w:eastAsia="zh-CN"/>
        </w:rPr>
        <w:t>。</w:t>
      </w:r>
    </w:p>
    <w:p w14:paraId="06F2347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二、不得以任何理由为甲方和相关单位或领导及工作人员报销和处理应由甲方或甲方个人支付的费用。</w:t>
      </w:r>
    </w:p>
    <w:p w14:paraId="526DAFA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三、不得提出或暗示为甲方和相关单位或领导及工作人员装修住房、婚丧嫁娶、配偶子女从事营利性活动、出国(境)和旅游等提供便利和优惠。</w:t>
      </w:r>
    </w:p>
    <w:p w14:paraId="243F2F7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四、不得以任何理由为甲方和相关单位或领导及工作人员组织有可能影响公正履约的超标准宴请、健身和娱乐等活动</w:t>
      </w:r>
      <w:r>
        <w:rPr>
          <w:rFonts w:hint="eastAsia" w:ascii="方正仿宋_GBK" w:hAnsi="方正仿宋_GBK" w:eastAsia="方正仿宋_GBK" w:cs="方正仿宋_GBK"/>
          <w:sz w:val="32"/>
          <w:szCs w:val="32"/>
          <w:lang w:eastAsia="zh-CN"/>
        </w:rPr>
        <w:t>。</w:t>
      </w:r>
    </w:p>
    <w:p w14:paraId="3688D46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不得为</w:t>
      </w:r>
      <w:r>
        <w:rPr>
          <w:rFonts w:hint="eastAsia" w:ascii="方正仿宋_GBK" w:hAnsi="方正仿宋_GBK" w:eastAsia="方正仿宋_GBK" w:cs="方正仿宋_GBK"/>
          <w:color w:val="auto"/>
          <w:sz w:val="32"/>
          <w:szCs w:val="32"/>
          <w:lang w:val="en-US" w:eastAsia="zh-CN"/>
        </w:rPr>
        <w:t>甲方</w:t>
      </w:r>
      <w:r>
        <w:rPr>
          <w:rFonts w:hint="eastAsia" w:ascii="方正仿宋_GBK" w:hAnsi="方正仿宋_GBK" w:eastAsia="方正仿宋_GBK" w:cs="方正仿宋_GBK"/>
          <w:color w:val="auto"/>
          <w:sz w:val="32"/>
          <w:szCs w:val="32"/>
        </w:rPr>
        <w:t>人员的配偶、子女及其他亲属谋取不正当利益提供方便</w:t>
      </w:r>
      <w:r>
        <w:rPr>
          <w:rFonts w:hint="eastAsia" w:ascii="方正仿宋_GBK" w:hAnsi="方正仿宋_GBK" w:eastAsia="方正仿宋_GBK" w:cs="方正仿宋_GBK"/>
          <w:color w:val="auto"/>
          <w:sz w:val="32"/>
          <w:szCs w:val="32"/>
          <w:lang w:eastAsia="zh-CN"/>
        </w:rPr>
        <w:t>。</w:t>
      </w:r>
    </w:p>
    <w:p w14:paraId="2CD63C5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不得违反规定安排</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方人员在</w:t>
      </w:r>
      <w:r>
        <w:rPr>
          <w:rFonts w:hint="eastAsia" w:ascii="方正仿宋_GBK" w:hAnsi="方正仿宋_GBK" w:eastAsia="方正仿宋_GBK" w:cs="方正仿宋_GBK"/>
          <w:color w:val="auto"/>
          <w:sz w:val="32"/>
          <w:szCs w:val="32"/>
          <w:lang w:val="en-US" w:eastAsia="zh-CN"/>
        </w:rPr>
        <w:t>乙</w:t>
      </w:r>
      <w:r>
        <w:rPr>
          <w:rFonts w:hint="eastAsia" w:ascii="方正仿宋_GBK" w:hAnsi="方正仿宋_GBK" w:eastAsia="方正仿宋_GBK" w:cs="方正仿宋_GBK"/>
          <w:color w:val="auto"/>
          <w:sz w:val="32"/>
          <w:szCs w:val="32"/>
        </w:rPr>
        <w:t>方或</w:t>
      </w:r>
      <w:r>
        <w:rPr>
          <w:rFonts w:hint="eastAsia" w:ascii="方正仿宋_GBK" w:hAnsi="方正仿宋_GBK" w:eastAsia="方正仿宋_GBK" w:cs="方正仿宋_GBK"/>
          <w:color w:val="auto"/>
          <w:sz w:val="32"/>
          <w:szCs w:val="32"/>
          <w:lang w:val="en-US" w:eastAsia="zh-CN"/>
        </w:rPr>
        <w:t>乙</w:t>
      </w:r>
      <w:r>
        <w:rPr>
          <w:rFonts w:hint="eastAsia" w:ascii="方正仿宋_GBK" w:hAnsi="方正仿宋_GBK" w:eastAsia="方正仿宋_GBK" w:cs="方正仿宋_GBK"/>
          <w:color w:val="auto"/>
          <w:sz w:val="32"/>
          <w:szCs w:val="32"/>
        </w:rPr>
        <w:t>方相关企业兼职和领取兼职工资及报酬；不得利用非法手段向</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方人员打探有关涉及</w:t>
      </w:r>
      <w:r>
        <w:rPr>
          <w:rFonts w:hint="eastAsia" w:ascii="方正仿宋_GBK" w:hAnsi="方正仿宋_GBK" w:eastAsia="方正仿宋_GBK" w:cs="方正仿宋_GBK"/>
          <w:color w:val="auto"/>
          <w:sz w:val="32"/>
          <w:szCs w:val="32"/>
          <w:lang w:val="en-US" w:eastAsia="zh-CN"/>
        </w:rPr>
        <w:t>甲</w:t>
      </w:r>
      <w:r>
        <w:rPr>
          <w:rFonts w:hint="eastAsia" w:ascii="方正仿宋_GBK" w:hAnsi="方正仿宋_GBK" w:eastAsia="方正仿宋_GBK" w:cs="方正仿宋_GBK"/>
          <w:color w:val="auto"/>
          <w:sz w:val="32"/>
          <w:szCs w:val="32"/>
        </w:rPr>
        <w:t>方的秘密</w:t>
      </w:r>
      <w:r>
        <w:rPr>
          <w:rFonts w:hint="eastAsia" w:ascii="方正仿宋_GBK" w:hAnsi="方正仿宋_GBK" w:eastAsia="方正仿宋_GBK" w:cs="方正仿宋_GBK"/>
          <w:color w:val="auto"/>
          <w:sz w:val="32"/>
          <w:szCs w:val="32"/>
          <w:lang w:val="en-US" w:eastAsia="zh-CN"/>
        </w:rPr>
        <w:t>信息</w:t>
      </w:r>
      <w:r>
        <w:rPr>
          <w:rFonts w:hint="eastAsia" w:ascii="方正仿宋_GBK" w:hAnsi="方正仿宋_GBK" w:eastAsia="方正仿宋_GBK" w:cs="方正仿宋_GBK"/>
          <w:color w:val="auto"/>
          <w:sz w:val="32"/>
          <w:szCs w:val="32"/>
        </w:rPr>
        <w:t>、业务渠道等</w:t>
      </w:r>
      <w:r>
        <w:rPr>
          <w:rFonts w:hint="eastAsia" w:ascii="方正仿宋_GBK" w:hAnsi="方正仿宋_GBK" w:eastAsia="方正仿宋_GBK" w:cs="方正仿宋_GBK"/>
          <w:color w:val="auto"/>
          <w:sz w:val="32"/>
          <w:szCs w:val="32"/>
          <w:lang w:eastAsia="zh-CN"/>
        </w:rPr>
        <w:t>。</w:t>
      </w:r>
    </w:p>
    <w:p w14:paraId="3676896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color w:val="auto"/>
          <w:lang w:eastAsia="zh-CN"/>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eastAsia="zh-CN"/>
        </w:rPr>
        <w:t>乙方应主动如实向甲方说明是否与甲方员工存在亲属关系、利益关联体关系，是否有甲方离职人员担任乙方重要岗位。</w:t>
      </w:r>
    </w:p>
    <w:p w14:paraId="5717F777">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lang w:eastAsia="zh-CN"/>
        </w:rPr>
        <w:t>乙方不得与其他单位串通投标、不得采取恶性竞争等不正当手段竞争业务。</w:t>
      </w:r>
    </w:p>
    <w:p w14:paraId="4A9AAB2E">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lang w:eastAsia="zh-CN"/>
        </w:rPr>
        <w:t>乙方应当确保乙方人员了解并自觉遵守本协议，发现乙方任何人员有向甲方员工行贿倾向、建议或行为的，应予以制止、批评教育。乙方发现甲方员工有索贿、受贿行为的，应坚决拒绝，并向甲方进行举报。</w:t>
      </w:r>
    </w:p>
    <w:p w14:paraId="59F36B31">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十、</w:t>
      </w:r>
      <w:r>
        <w:rPr>
          <w:rFonts w:hint="eastAsia" w:ascii="方正仿宋_GBK" w:hAnsi="方正仿宋_GBK" w:eastAsia="方正仿宋_GBK" w:cs="方正仿宋_GBK"/>
          <w:color w:val="auto"/>
          <w:sz w:val="32"/>
          <w:szCs w:val="32"/>
          <w:lang w:eastAsia="zh-CN"/>
        </w:rPr>
        <w:t>乙方不得接受甲方工作人员介绍的家属或者亲友从事与合同相关的业务，包括但不限于作为乙方的材料供应方、服务提供方等。</w:t>
      </w:r>
    </w:p>
    <w:p w14:paraId="0CA1669A">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十一、</w:t>
      </w:r>
      <w:r>
        <w:rPr>
          <w:rFonts w:hint="eastAsia" w:ascii="方正仿宋_GBK" w:hAnsi="方正仿宋_GBK" w:eastAsia="方正仿宋_GBK" w:cs="方正仿宋_GBK"/>
          <w:color w:val="auto"/>
          <w:sz w:val="32"/>
          <w:szCs w:val="32"/>
          <w:lang w:eastAsia="zh-CN"/>
        </w:rPr>
        <w:t>乙方不得为谋取私利与甲方工作人员就合同内容或其他单位的投标书等所涉及项目的问题处理等进行私下商谈或者私下达成协议。</w:t>
      </w:r>
    </w:p>
    <w:p w14:paraId="7CA871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672" w:firstLineChars="200"/>
        <w:jc w:val="both"/>
        <w:textAlignment w:val="baseline"/>
        <w:rPr>
          <w:rFonts w:hint="eastAsia" w:ascii="方正仿宋_GBK" w:hAnsi="方正仿宋_GBK" w:eastAsia="方正仿宋_GBK" w:cs="方正仿宋_GBK"/>
          <w:i w:val="0"/>
          <w:iCs w:val="0"/>
          <w:caps w:val="0"/>
          <w:color w:val="auto"/>
          <w:spacing w:val="8"/>
          <w:sz w:val="32"/>
          <w:szCs w:val="32"/>
        </w:rPr>
      </w:pPr>
      <w:r>
        <w:rPr>
          <w:rFonts w:hint="eastAsia" w:ascii="方正仿宋_GBK" w:hAnsi="方正仿宋_GBK" w:eastAsia="方正仿宋_GBK" w:cs="方正仿宋_GBK"/>
          <w:i w:val="0"/>
          <w:iCs w:val="0"/>
          <w:caps w:val="0"/>
          <w:color w:val="auto"/>
          <w:spacing w:val="8"/>
          <w:sz w:val="32"/>
          <w:szCs w:val="32"/>
          <w:shd w:val="clear" w:fill="FFFFFF"/>
        </w:rPr>
        <w:t>乙方对甲方员工如有任何意见、建议等，也可向甲方</w:t>
      </w:r>
      <w:r>
        <w:rPr>
          <w:rFonts w:hint="eastAsia" w:ascii="方正仿宋_GBK" w:hAnsi="方正仿宋_GBK" w:eastAsia="方正仿宋_GBK" w:cs="方正仿宋_GBK"/>
          <w:i w:val="0"/>
          <w:iCs w:val="0"/>
          <w:caps w:val="0"/>
          <w:color w:val="auto"/>
          <w:spacing w:val="8"/>
          <w:sz w:val="32"/>
          <w:szCs w:val="32"/>
          <w:shd w:val="clear" w:fill="FFFFFF"/>
          <w:lang w:val="en-US" w:eastAsia="zh-CN"/>
        </w:rPr>
        <w:t>纪检部门</w:t>
      </w:r>
      <w:r>
        <w:rPr>
          <w:rFonts w:hint="eastAsia" w:ascii="方正仿宋_GBK" w:hAnsi="方正仿宋_GBK" w:eastAsia="方正仿宋_GBK" w:cs="方正仿宋_GBK"/>
          <w:i w:val="0"/>
          <w:iCs w:val="0"/>
          <w:caps w:val="0"/>
          <w:color w:val="auto"/>
          <w:spacing w:val="8"/>
          <w:sz w:val="32"/>
          <w:szCs w:val="32"/>
          <w:shd w:val="clear" w:fill="FFFFFF"/>
        </w:rPr>
        <w:t>反映。甲方</w:t>
      </w:r>
      <w:r>
        <w:rPr>
          <w:rFonts w:hint="eastAsia" w:ascii="方正仿宋_GBK" w:hAnsi="方正仿宋_GBK" w:eastAsia="方正仿宋_GBK" w:cs="方正仿宋_GBK"/>
          <w:i w:val="0"/>
          <w:iCs w:val="0"/>
          <w:caps w:val="0"/>
          <w:color w:val="auto"/>
          <w:spacing w:val="8"/>
          <w:sz w:val="32"/>
          <w:szCs w:val="32"/>
          <w:shd w:val="clear" w:fill="FFFFFF"/>
          <w:lang w:val="en-US" w:eastAsia="zh-CN"/>
        </w:rPr>
        <w:t>纪检部门</w:t>
      </w:r>
      <w:r>
        <w:rPr>
          <w:rFonts w:hint="eastAsia" w:ascii="方正仿宋_GBK" w:hAnsi="方正仿宋_GBK" w:eastAsia="方正仿宋_GBK" w:cs="方正仿宋_GBK"/>
          <w:i w:val="0"/>
          <w:iCs w:val="0"/>
          <w:caps w:val="0"/>
          <w:color w:val="auto"/>
          <w:spacing w:val="8"/>
          <w:sz w:val="32"/>
          <w:szCs w:val="32"/>
          <w:shd w:val="clear" w:fill="FFFFFF"/>
        </w:rPr>
        <w:t>将按规定对举报人所举报内容和个人联系方式进行保密。为方便联系，请举报人留下便于我们沟通的联系方式。</w:t>
      </w:r>
    </w:p>
    <w:p w14:paraId="2773E3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672" w:firstLineChars="200"/>
        <w:jc w:val="both"/>
        <w:textAlignment w:val="baseline"/>
        <w:rPr>
          <w:rFonts w:hint="eastAsia" w:ascii="方正仿宋_GBK" w:hAnsi="方正仿宋_GBK" w:eastAsia="方正仿宋_GBK" w:cs="方正仿宋_GBK"/>
          <w:i w:val="0"/>
          <w:iCs w:val="0"/>
          <w:caps w:val="0"/>
          <w:color w:val="auto"/>
          <w:spacing w:val="8"/>
          <w:sz w:val="32"/>
          <w:szCs w:val="32"/>
        </w:rPr>
      </w:pPr>
      <w:r>
        <w:rPr>
          <w:rFonts w:hint="eastAsia" w:ascii="方正仿宋_GBK" w:hAnsi="方正仿宋_GBK" w:eastAsia="方正仿宋_GBK" w:cs="方正仿宋_GBK"/>
          <w:i w:val="0"/>
          <w:iCs w:val="0"/>
          <w:caps w:val="0"/>
          <w:color w:val="auto"/>
          <w:spacing w:val="8"/>
          <w:sz w:val="32"/>
          <w:szCs w:val="32"/>
          <w:shd w:val="clear" w:fill="FFFFFF"/>
        </w:rPr>
        <w:t>举报方式：投诉举报人可采用电话、微信、电子邮件、书信以及其他合适的方式进行举报。</w:t>
      </w:r>
    </w:p>
    <w:p w14:paraId="588C9D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672" w:firstLineChars="200"/>
        <w:jc w:val="both"/>
        <w:textAlignment w:val="baseline"/>
        <w:rPr>
          <w:rFonts w:hint="eastAsia"/>
          <w:color w:val="auto"/>
        </w:rPr>
      </w:pPr>
      <w:r>
        <w:rPr>
          <w:rFonts w:hint="eastAsia" w:ascii="方正仿宋_GBK" w:hAnsi="方正仿宋_GBK" w:eastAsia="方正仿宋_GBK" w:cs="方正仿宋_GBK"/>
          <w:i w:val="0"/>
          <w:iCs w:val="0"/>
          <w:caps w:val="0"/>
          <w:color w:val="auto"/>
          <w:spacing w:val="8"/>
          <w:sz w:val="32"/>
          <w:szCs w:val="32"/>
          <w:shd w:val="clear" w:fill="FFFFFF"/>
        </w:rPr>
        <w:t>举报电话：</w:t>
      </w:r>
      <w:r>
        <w:rPr>
          <w:rFonts w:hint="default" w:ascii="Times New Roman" w:hAnsi="Times New Roman" w:eastAsia="方正仿宋_GBK" w:cs="Times New Roman"/>
          <w:i w:val="0"/>
          <w:iCs w:val="0"/>
          <w:caps w:val="0"/>
          <w:color w:val="auto"/>
          <w:spacing w:val="8"/>
          <w:sz w:val="32"/>
          <w:szCs w:val="32"/>
          <w:shd w:val="clear" w:fill="FFFFFF"/>
          <w:lang w:val="en-US" w:eastAsia="zh-CN"/>
        </w:rPr>
        <w:t>028-69517102</w:t>
      </w:r>
    </w:p>
    <w:p w14:paraId="71DB8AA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违约责任</w:t>
      </w:r>
    </w:p>
    <w:p w14:paraId="4A70CC1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一、甲方若违反本协议书第一、二条行为的，按照管理权限，由甲方依据有关规定分别给予相关领导和责任人经济处罚、组织处理和纪律处分；涉嫌犯罪的，移交司法机关追究刑事责任。</w:t>
      </w:r>
    </w:p>
    <w:p w14:paraId="4B15BC7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二、乙方若违反本协议书第一、三条行为的，根据情节承担以下违约责任：</w:t>
      </w:r>
    </w:p>
    <w:p w14:paraId="259A431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(一)情节轻微的取消当次合作，并由医院纪</w:t>
      </w:r>
      <w:r>
        <w:rPr>
          <w:rFonts w:hint="eastAsia" w:ascii="方正仿宋_GBK" w:hAnsi="方正仿宋_GBK" w:eastAsia="方正仿宋_GBK" w:cs="方正仿宋_GBK"/>
          <w:sz w:val="32"/>
          <w:szCs w:val="32"/>
          <w:lang w:val="en-US" w:eastAsia="zh-CN"/>
        </w:rPr>
        <w:t>检部门</w:t>
      </w:r>
      <w:r>
        <w:rPr>
          <w:rFonts w:hint="eastAsia" w:ascii="方正仿宋_GBK" w:hAnsi="方正仿宋_GBK" w:eastAsia="方正仿宋_GBK" w:cs="方正仿宋_GBK"/>
          <w:sz w:val="32"/>
          <w:szCs w:val="32"/>
        </w:rPr>
        <w:t>进行口头警告；</w:t>
      </w:r>
    </w:p>
    <w:p w14:paraId="7D0434D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(二)情节严重的将移交司法机关追究刑事责任，并永久取消相关合作；</w:t>
      </w:r>
    </w:p>
    <w:p w14:paraId="15C60B4A">
      <w:pPr>
        <w:keepNext w:val="0"/>
        <w:keepLines w:val="0"/>
        <w:pageBreakBefore w:val="0"/>
        <w:widowControl/>
        <w:kinsoku w:val="0"/>
        <w:wordWrap/>
        <w:overflowPunct/>
        <w:topLinePunct w:val="0"/>
        <w:autoSpaceDE w:val="0"/>
        <w:autoSpaceDN w:val="0"/>
        <w:bidi w:val="0"/>
        <w:adjustRightInd w:val="0"/>
        <w:snapToGrid w:val="0"/>
        <w:spacing w:line="240" w:lineRule="auto"/>
        <w:ind w:left="638" w:leftChars="304" w:firstLine="0" w:firstLineChars="0"/>
        <w:textAlignment w:val="baseline"/>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(三)给甲方造成信誉损害或其他经济损失的，予以赔偿。 </w:t>
      </w: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14:paraId="798A9CB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一、本协议书经双方签字后生效。</w:t>
      </w:r>
    </w:p>
    <w:p w14:paraId="0836183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二、本协议书一式两份，甲乙双方各执一份。</w:t>
      </w:r>
    </w:p>
    <w:p w14:paraId="7C3B7D0A">
      <w:pPr>
        <w:pStyle w:val="2"/>
        <w:keepNext w:val="0"/>
        <w:keepLines w:val="0"/>
        <w:pageBreakBefore w:val="0"/>
        <w:wordWrap/>
        <w:overflowPunct/>
        <w:topLinePunct w:val="0"/>
        <w:bidi w:val="0"/>
        <w:spacing w:line="240" w:lineRule="auto"/>
        <w:rPr>
          <w:rFonts w:hint="eastAsia"/>
        </w:rPr>
      </w:pPr>
    </w:p>
    <w:p w14:paraId="3B7BCF32">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1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甲方（签字盖章）               </w:t>
      </w:r>
      <w:r>
        <w:rPr>
          <w:rFonts w:hint="eastAsia" w:ascii="方正仿宋_GBK" w:hAnsi="方正仿宋_GBK" w:eastAsia="方正仿宋_GBK" w:cs="方正仿宋_GBK"/>
          <w:sz w:val="32"/>
          <w:szCs w:val="32"/>
        </w:rPr>
        <w:t>乙方(签字</w:t>
      </w:r>
      <w:r>
        <w:rPr>
          <w:rFonts w:hint="eastAsia" w:ascii="方正仿宋_GBK" w:hAnsi="方正仿宋_GBK" w:eastAsia="方正仿宋_GBK" w:cs="方正仿宋_GBK"/>
          <w:sz w:val="32"/>
          <w:szCs w:val="32"/>
          <w:lang w:val="en-US" w:eastAsia="zh-CN"/>
        </w:rPr>
        <w:t>盖章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14:paraId="2B48951D">
      <w:pPr>
        <w:pStyle w:val="2"/>
        <w:keepNext w:val="0"/>
        <w:keepLines w:val="0"/>
        <w:pageBreakBefore w:val="0"/>
        <w:wordWrap/>
        <w:overflowPunct/>
        <w:topLinePunct w:val="0"/>
        <w:bidi w:val="0"/>
        <w:spacing w:line="240" w:lineRule="auto"/>
        <w:rPr>
          <w:rFonts w:hint="eastAsia"/>
          <w:lang w:val="en-US" w:eastAsia="zh-CN"/>
        </w:rPr>
      </w:pPr>
    </w:p>
    <w:p w14:paraId="6E1A7B9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签订时间：     年  月  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签订时间：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14:paraId="7C6B8C12">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仿宋_GBK" w:hAnsi="方正仿宋_GBK" w:eastAsia="方正仿宋_GBK" w:cs="方正仿宋_GBK"/>
          <w:sz w:val="32"/>
          <w:szCs w:val="32"/>
        </w:rPr>
      </w:pPr>
    </w:p>
    <w:p w14:paraId="1864FD5D">
      <w:pPr>
        <w:pStyle w:val="2"/>
        <w:rPr>
          <w:rFonts w:hint="default"/>
          <w:lang w:val="en-US" w:eastAsia="zh-CN"/>
        </w:rPr>
      </w:pPr>
    </w:p>
    <w:p w14:paraId="3B6C8331">
      <w:pPr>
        <w:rPr>
          <w:rFonts w:hint="default"/>
          <w:color w:val="auto"/>
          <w:lang w:val="en-US" w:eastAsia="zh-CN"/>
        </w:rPr>
      </w:pPr>
    </w:p>
    <w:p w14:paraId="5F89C30C">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2YzODQ1NDc5ZTc2ODZkZjExOWE1MjU4ZWRlODkifQ=="/>
  </w:docVars>
  <w:rsids>
    <w:rsidRoot w:val="416D2C58"/>
    <w:rsid w:val="416D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120" w:after="120"/>
      <w:outlineLvl w:val="1"/>
    </w:pPr>
    <w:rPr>
      <w:rFonts w:ascii="Arial" w:hAnsi="Arial" w:eastAsia="仿宋"/>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qFormat/>
    <w:uiPriority w:val="0"/>
    <w:pPr>
      <w:ind w:firstLine="420" w:firstLineChars="200"/>
    </w:pPr>
  </w:style>
  <w:style w:type="paragraph" w:styleId="6">
    <w:name w:val="Body Text Indent"/>
    <w:basedOn w:val="1"/>
    <w:qFormat/>
    <w:uiPriority w:val="99"/>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2024-09-12T07:33:00Z</dcterms:created>
  <dc:creator>們泊冬吴@^_^</dc:creator>
  <cp:lastModifiedBy>們泊冬吴@^_^</cp:lastModifiedBy>
  <dcterms:modified xsi:type="dcterms:W3CDTF">2024-09-12T07:34:52Z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0EA11F20C70A4A67AF3B10A74209FDE2_11</vt:lpwstr>
  </property>
</Properties>
</file>