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一、项目基本情况：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按医院要求对二号楼三楼部分诊室阳台封窗进行改造。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要求：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限价9万元。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使用断桥铝、中空玻璃预计127.5㎡。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具体参数件PDF文档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三、商务要求：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付款方式：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总价包干验收合格收并到乙方完税发票后的30日内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付合同金额的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0%。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2.提供防火材料的证明。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3.质保期不少于1年。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四、其他补充事宜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1.本项目不接受联合体投标。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2.本次招标不收取投标保证金。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.供应商响应文件格式详见附件。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.响应文件要求密封，加盖密封章。内容不许涂改和行间插字。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 w:bidi="ar"/>
          <w14:ligatures w14:val="none"/>
        </w:rPr>
        <w:t>.逾期送达的或者未送达至指定地点的文件，招标人不予受理。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7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1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9"/>
          <w:szCs w:val="29"/>
          <w14:ligatures w14:val="none"/>
        </w:rPr>
        <w:br w:type="textWrapping" w:clear="all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br w:type="page"/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ECA6"/>
    <w:multiLevelType w:val="singleLevel"/>
    <w:tmpl w:val="5C94EC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221C5F"/>
    <w:multiLevelType w:val="singleLevel"/>
    <w:tmpl w:val="6A221C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14188A"/>
    <w:rsid w:val="01672747"/>
    <w:rsid w:val="04D704B4"/>
    <w:rsid w:val="0632720D"/>
    <w:rsid w:val="06FA2572"/>
    <w:rsid w:val="075E7D46"/>
    <w:rsid w:val="077F2EEF"/>
    <w:rsid w:val="0A9245BC"/>
    <w:rsid w:val="0BE4132D"/>
    <w:rsid w:val="0C360D83"/>
    <w:rsid w:val="0CC23BC6"/>
    <w:rsid w:val="0DA06BCC"/>
    <w:rsid w:val="0E9321A3"/>
    <w:rsid w:val="0EC90905"/>
    <w:rsid w:val="0F0D621F"/>
    <w:rsid w:val="11EC4433"/>
    <w:rsid w:val="121A5AE8"/>
    <w:rsid w:val="13D45246"/>
    <w:rsid w:val="17C73756"/>
    <w:rsid w:val="19B54AC4"/>
    <w:rsid w:val="19C44121"/>
    <w:rsid w:val="1A07277D"/>
    <w:rsid w:val="1AD06717"/>
    <w:rsid w:val="1D65166C"/>
    <w:rsid w:val="1EE27400"/>
    <w:rsid w:val="1F145694"/>
    <w:rsid w:val="1F6F331C"/>
    <w:rsid w:val="1F9C47F0"/>
    <w:rsid w:val="217D48E2"/>
    <w:rsid w:val="2295362C"/>
    <w:rsid w:val="23C96A0E"/>
    <w:rsid w:val="24C6263E"/>
    <w:rsid w:val="25863CA9"/>
    <w:rsid w:val="29FB15C2"/>
    <w:rsid w:val="2C4B26DA"/>
    <w:rsid w:val="2CEF6BE4"/>
    <w:rsid w:val="2D9667DC"/>
    <w:rsid w:val="2E077869"/>
    <w:rsid w:val="2E224167"/>
    <w:rsid w:val="2F2F239C"/>
    <w:rsid w:val="2F4F2F8E"/>
    <w:rsid w:val="2FC32380"/>
    <w:rsid w:val="33B866DD"/>
    <w:rsid w:val="34630A19"/>
    <w:rsid w:val="34AD6036"/>
    <w:rsid w:val="359100E2"/>
    <w:rsid w:val="35D43AAF"/>
    <w:rsid w:val="35D977CF"/>
    <w:rsid w:val="3720182B"/>
    <w:rsid w:val="3A6B7A0D"/>
    <w:rsid w:val="3A753A9F"/>
    <w:rsid w:val="3AE006E4"/>
    <w:rsid w:val="3B730AD8"/>
    <w:rsid w:val="3C15777E"/>
    <w:rsid w:val="3C9E34C4"/>
    <w:rsid w:val="3D210612"/>
    <w:rsid w:val="4266269B"/>
    <w:rsid w:val="45240CE4"/>
    <w:rsid w:val="4739722E"/>
    <w:rsid w:val="47B74145"/>
    <w:rsid w:val="4AC04D1E"/>
    <w:rsid w:val="4BD65750"/>
    <w:rsid w:val="4C4B2D5D"/>
    <w:rsid w:val="4C6B772E"/>
    <w:rsid w:val="4E813938"/>
    <w:rsid w:val="4F326BD2"/>
    <w:rsid w:val="4FD75CB2"/>
    <w:rsid w:val="50CB5EAD"/>
    <w:rsid w:val="517212B9"/>
    <w:rsid w:val="518A3EB7"/>
    <w:rsid w:val="5248530B"/>
    <w:rsid w:val="55044E5B"/>
    <w:rsid w:val="55243A7A"/>
    <w:rsid w:val="56625ED1"/>
    <w:rsid w:val="592624F0"/>
    <w:rsid w:val="59D94A26"/>
    <w:rsid w:val="5E5D03CA"/>
    <w:rsid w:val="5ED61C38"/>
    <w:rsid w:val="5FD871A5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0C5F6A"/>
    <w:rsid w:val="75DC4CBC"/>
    <w:rsid w:val="77410F86"/>
    <w:rsid w:val="79716EA6"/>
    <w:rsid w:val="79F411F6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8">
    <w:name w:val="Table Grid"/>
    <w:basedOn w:val="7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PSOffice手动目录 2"/>
    <w:qFormat/>
    <w:uiPriority w:val="0"/>
    <w:pPr>
      <w:ind w:leftChars="200"/>
    </w:pPr>
    <w:rPr>
      <w:rFonts w:ascii="Calibri" w:hAnsi="Calibri" w:eastAsia="宋体" w:cs="黑体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2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2023-12-25T08:57:00Z</cp:lastPrinted>
  <dcterms:modified xsi:type="dcterms:W3CDTF">2024-06-24T03:40:34Z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