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院内</w:t>
      </w:r>
      <w:r>
        <w:rPr>
          <w:rFonts w:hint="eastAsia" w:ascii="Times New Roman" w:hAnsi="Times New Roman" w:eastAsia="方正小标宋_GBK" w:cs="Times New Roman"/>
          <w:i w:val="0"/>
          <w:caps w:val="0"/>
          <w:color w:val="auto"/>
          <w:spacing w:val="0"/>
          <w:sz w:val="40"/>
          <w:szCs w:val="40"/>
          <w:shd w:val="clear" w:fill="FFFFFF"/>
          <w:lang w:val="en-US" w:eastAsia="zh-CN"/>
        </w:rPr>
        <w:t>采购</w:t>
      </w:r>
      <w:r>
        <w:rPr>
          <w:rFonts w:hint="default" w:ascii="Times New Roman" w:hAnsi="Times New Roman" w:eastAsia="方正小标宋_GBK" w:cs="Times New Roman"/>
          <w:i w:val="0"/>
          <w:caps w:val="0"/>
          <w:color w:val="auto"/>
          <w:spacing w:val="0"/>
          <w:sz w:val="40"/>
          <w:szCs w:val="40"/>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一、</w:t>
      </w:r>
      <w:r>
        <w:rPr>
          <w:rFonts w:hint="eastAsia" w:ascii="方正黑体_GBK" w:hAnsi="方正黑体_GBK" w:eastAsia="方正黑体_GBK" w:cs="方正黑体_GBK"/>
          <w:b w:val="0"/>
          <w:bCs w:val="0"/>
          <w:i w:val="0"/>
          <w:caps w:val="0"/>
          <w:color w:val="auto"/>
          <w:spacing w:val="0"/>
          <w:sz w:val="28"/>
          <w:szCs w:val="28"/>
          <w:shd w:val="clear" w:fill="FFFFFF"/>
        </w:rPr>
        <w:t>项目</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简介</w:t>
      </w:r>
      <w:r>
        <w:rPr>
          <w:rFonts w:hint="eastAsia" w:ascii="方正黑体_GBK" w:hAnsi="方正黑体_GBK" w:eastAsia="方正黑体_GBK" w:cs="方正黑体_GBK"/>
          <w:b w:val="0"/>
          <w:bCs w:val="0"/>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方正仿宋_GBK" w:hAnsi="方正仿宋_GBK" w:eastAsia="方正仿宋_GBK" w:cs="方正仿宋_GBK"/>
          <w:b w:val="0"/>
          <w:bCs w:val="0"/>
          <w:i w:val="0"/>
          <w:caps w:val="0"/>
          <w:color w:val="auto"/>
          <w:spacing w:val="0"/>
          <w:sz w:val="28"/>
          <w:szCs w:val="28"/>
          <w:lang w:val="en-US"/>
        </w:rPr>
      </w:pPr>
      <w:r>
        <w:rPr>
          <w:rFonts w:hint="eastAsia" w:ascii="方正仿宋_GBK" w:hAnsi="方正仿宋_GBK" w:eastAsia="方正仿宋_GBK" w:cs="方正仿宋_GBK"/>
          <w:b w:val="0"/>
          <w:bCs w:val="0"/>
          <w:i w:val="0"/>
          <w:caps w:val="0"/>
          <w:color w:val="auto"/>
          <w:spacing w:val="0"/>
          <w:sz w:val="28"/>
          <w:szCs w:val="28"/>
          <w:shd w:val="clear" w:fill="FFFFFF"/>
          <w:lang w:val="en-US" w:eastAsia="zh-CN"/>
        </w:rPr>
        <w:t>医院拟采购护士节慰问品护士鞋。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rPr>
        <w:t>二、</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仿宋_GBK" w:hAnsi="方正仿宋_GBK" w:eastAsia="方正仿宋_GBK" w:cs="方正仿宋_GBK"/>
          <w:b w:val="0"/>
          <w:bCs w:val="0"/>
          <w:i w:val="0"/>
          <w:caps w:val="0"/>
          <w:color w:val="auto"/>
          <w:spacing w:val="0"/>
          <w:sz w:val="28"/>
          <w:szCs w:val="28"/>
        </w:rPr>
      </w:pPr>
      <w:r>
        <w:rPr>
          <w:rFonts w:hint="eastAsia" w:ascii="方正仿宋_GBK" w:hAnsi="方正仿宋_GBK" w:eastAsia="方正仿宋_GBK" w:cs="方正仿宋_GBK"/>
          <w:b w:val="0"/>
          <w:bCs w:val="0"/>
          <w:i w:val="0"/>
          <w:caps w:val="0"/>
          <w:color w:val="auto"/>
          <w:spacing w:val="0"/>
          <w:sz w:val="28"/>
          <w:szCs w:val="28"/>
          <w:shd w:val="clear" w:fill="FFFFFF"/>
        </w:rPr>
        <w:t>本项目在</w:t>
      </w:r>
      <w:r>
        <w:rPr>
          <w:rFonts w:hint="eastAsia" w:ascii="方正仿宋_GBK" w:hAnsi="方正仿宋_GBK" w:eastAsia="方正仿宋_GBK" w:cs="方正仿宋_GBK"/>
          <w:b w:val="0"/>
          <w:bCs w:val="0"/>
          <w:i w:val="0"/>
          <w:caps w:val="0"/>
          <w:color w:val="auto"/>
          <w:spacing w:val="0"/>
          <w:sz w:val="28"/>
          <w:szCs w:val="28"/>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28"/>
          <w:szCs w:val="28"/>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0" w:firstLineChars="200"/>
        <w:textAlignment w:val="auto"/>
        <w:rPr>
          <w:rFonts w:hint="eastAsia" w:ascii="方正黑体_GBK" w:hAnsi="方正黑体_GBK" w:eastAsia="方正黑体_GBK" w:cs="方正黑体_GBK"/>
          <w:b w:val="0"/>
          <w:bCs w:val="0"/>
          <w:i w:val="0"/>
          <w:caps w:val="0"/>
          <w:color w:val="auto"/>
          <w:spacing w:val="0"/>
          <w:sz w:val="28"/>
          <w:szCs w:val="28"/>
          <w:shd w:val="clear" w:fill="FFFFFF"/>
          <w:lang w:eastAsia="zh-CN"/>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三、</w:t>
      </w:r>
      <w:r>
        <w:rPr>
          <w:rFonts w:hint="eastAsia" w:ascii="方正黑体_GBK" w:hAnsi="方正黑体_GBK" w:eastAsia="方正黑体_GBK" w:cs="方正黑体_GBK"/>
          <w:b w:val="0"/>
          <w:bCs w:val="0"/>
          <w:i w:val="0"/>
          <w:caps w:val="0"/>
          <w:color w:val="auto"/>
          <w:spacing w:val="0"/>
          <w:sz w:val="28"/>
          <w:szCs w:val="28"/>
          <w:shd w:val="clear" w:fill="FFFFFF"/>
        </w:rPr>
        <w:t>品目、配置及需求</w:t>
      </w:r>
      <w:r>
        <w:rPr>
          <w:rFonts w:hint="eastAsia" w:ascii="方正黑体_GBK" w:hAnsi="方正黑体_GBK" w:eastAsia="方正黑体_GBK" w:cs="方正黑体_GBK"/>
          <w:b w:val="0"/>
          <w:bCs w:val="0"/>
          <w:i w:val="0"/>
          <w:caps w:val="0"/>
          <w:color w:val="auto"/>
          <w:spacing w:val="0"/>
          <w:sz w:val="28"/>
          <w:szCs w:val="28"/>
          <w:shd w:val="clear" w:fill="FFFFFF"/>
          <w:lang w:eastAsia="zh-CN"/>
        </w:rPr>
        <w:t>：</w:t>
      </w:r>
    </w:p>
    <w:tbl>
      <w:tblPr>
        <w:tblStyle w:val="7"/>
        <w:tblW w:w="8519" w:type="dxa"/>
        <w:jc w:val="center"/>
        <w:tblInd w:w="-758" w:type="dxa"/>
        <w:tblLayout w:type="fixed"/>
        <w:tblCellMar>
          <w:top w:w="0" w:type="dxa"/>
          <w:left w:w="108" w:type="dxa"/>
          <w:bottom w:w="0" w:type="dxa"/>
          <w:right w:w="108" w:type="dxa"/>
        </w:tblCellMar>
      </w:tblPr>
      <w:tblGrid>
        <w:gridCol w:w="810"/>
        <w:gridCol w:w="1095"/>
        <w:gridCol w:w="990"/>
        <w:gridCol w:w="4680"/>
        <w:gridCol w:w="944"/>
      </w:tblGrid>
      <w:tr>
        <w:tblPrEx>
          <w:tblLayout w:type="fixed"/>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color w:val="333333"/>
                <w:kern w:val="0"/>
                <w:sz w:val="20"/>
                <w:szCs w:val="20"/>
                <w:lang w:val="en-US" w:eastAsia="zh-CN" w:bidi="ar"/>
              </w:rPr>
            </w:pPr>
            <w:r>
              <w:rPr>
                <w:rFonts w:hint="eastAsia" w:ascii="Times New Roman" w:hAnsi="Times New Roman" w:eastAsia="宋体" w:cs="Times New Roman"/>
                <w:b/>
                <w:bCs/>
                <w:color w:val="333333"/>
                <w:kern w:val="0"/>
                <w:sz w:val="20"/>
                <w:szCs w:val="20"/>
                <w:lang w:val="en-US" w:eastAsia="zh-CN" w:bidi="ar"/>
              </w:rPr>
              <w:t>包号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b/>
                <w:bCs/>
                <w:color w:val="333333"/>
                <w:sz w:val="20"/>
                <w:szCs w:val="20"/>
              </w:rPr>
            </w:pPr>
            <w:r>
              <w:rPr>
                <w:rFonts w:ascii="Times New Roman" w:hAnsi="Times New Roman" w:eastAsia="宋体" w:cs="Times New Roman"/>
                <w:b/>
                <w:bCs/>
                <w:color w:val="333333"/>
                <w:kern w:val="0"/>
                <w:sz w:val="20"/>
                <w:szCs w:val="20"/>
                <w:lang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333333"/>
                <w:sz w:val="20"/>
                <w:szCs w:val="20"/>
              </w:rPr>
            </w:pPr>
            <w:r>
              <w:rPr>
                <w:rFonts w:hint="eastAsia" w:ascii="宋体" w:hAnsi="宋体" w:eastAsia="宋体" w:cs="宋体"/>
                <w:b/>
                <w:bCs/>
                <w:color w:val="333333"/>
                <w:kern w:val="0"/>
                <w:sz w:val="20"/>
                <w:szCs w:val="20"/>
                <w:lang w:bidi="ar"/>
              </w:rPr>
              <w:t>数量</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b/>
                <w:bCs/>
                <w:color w:val="333333"/>
                <w:sz w:val="20"/>
                <w:szCs w:val="20"/>
              </w:rPr>
            </w:pPr>
            <w:r>
              <w:rPr>
                <w:rFonts w:ascii="Times New Roman" w:hAnsi="Times New Roman" w:eastAsia="宋体" w:cs="Times New Roman"/>
                <w:b/>
                <w:bCs/>
                <w:color w:val="333333"/>
                <w:kern w:val="0"/>
                <w:sz w:val="20"/>
                <w:szCs w:val="20"/>
                <w:lang w:bidi="ar"/>
              </w:rPr>
              <w:t>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color w:val="333333"/>
                <w:kern w:val="0"/>
                <w:sz w:val="20"/>
                <w:szCs w:val="20"/>
                <w:lang w:val="en-US" w:eastAsia="zh-CN" w:bidi="ar"/>
              </w:rPr>
            </w:pPr>
            <w:r>
              <w:rPr>
                <w:rFonts w:hint="eastAsia" w:ascii="Times New Roman" w:hAnsi="Times New Roman" w:eastAsia="宋体" w:cs="Times New Roman"/>
                <w:b/>
                <w:bCs/>
                <w:color w:val="333333"/>
                <w:kern w:val="0"/>
                <w:sz w:val="20"/>
                <w:szCs w:val="20"/>
                <w:lang w:val="en-US" w:eastAsia="zh-CN" w:bidi="ar"/>
              </w:rPr>
              <w:t>限价</w:t>
            </w:r>
          </w:p>
        </w:tc>
      </w:tr>
      <w:tr>
        <w:tblPrEx>
          <w:tblLayout w:type="fixed"/>
          <w:tblCellMar>
            <w:top w:w="0" w:type="dxa"/>
            <w:left w:w="108" w:type="dxa"/>
            <w:bottom w:w="0" w:type="dxa"/>
            <w:right w:w="108" w:type="dxa"/>
          </w:tblCellMar>
        </w:tblPrEx>
        <w:trPr>
          <w:trHeight w:val="17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400" w:lineRule="exact"/>
              <w:jc w:val="center"/>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400" w:lineRule="exact"/>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t>护士鞋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400" w:lineRule="exact"/>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192</w:t>
            </w:r>
            <w:r>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t>双</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400" w:lineRule="exact"/>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1.鞋底:EVA材质+果冻胶防滑贴片，具有高回弹，不变形，耐磨，缓震保护膝盖的功能</w:t>
            </w:r>
          </w:p>
          <w:p>
            <w:pPr>
              <w:keepNext w:val="0"/>
              <w:keepLines w:val="0"/>
              <w:pageBreakBefore w:val="0"/>
              <w:numPr>
                <w:ilvl w:val="0"/>
                <w:numId w:val="0"/>
              </w:numPr>
              <w:kinsoku/>
              <w:overflowPunct/>
              <w:topLinePunct w:val="0"/>
              <w:autoSpaceDE/>
              <w:autoSpaceDN/>
              <w:bidi w:val="0"/>
              <w:adjustRightInd/>
              <w:snapToGrid/>
              <w:spacing w:line="400" w:lineRule="exact"/>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2.颜色：白色</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3.鞋面:牛皮材质</w:t>
            </w:r>
          </w:p>
          <w:p>
            <w:pPr>
              <w:keepNext w:val="0"/>
              <w:keepLines w:val="0"/>
              <w:pageBreakBefore w:val="0"/>
              <w:numPr>
                <w:ilvl w:val="0"/>
                <w:numId w:val="0"/>
              </w:numPr>
              <w:kinsoku/>
              <w:overflowPunct/>
              <w:topLinePunct w:val="0"/>
              <w:autoSpaceDE/>
              <w:autoSpaceDN/>
              <w:bidi w:val="0"/>
              <w:adjustRightInd/>
              <w:snapToGrid/>
              <w:spacing w:line="400" w:lineRule="exact"/>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4.鞋内：猪皮内里，脚后跟带有软包跟，防止磨脚</w:t>
            </w:r>
          </w:p>
          <w:p>
            <w:pPr>
              <w:keepNext w:val="0"/>
              <w:keepLines w:val="0"/>
              <w:pageBreakBefore w:val="0"/>
              <w:numPr>
                <w:ilvl w:val="0"/>
                <w:numId w:val="0"/>
              </w:numPr>
              <w:kinsoku/>
              <w:overflowPunct/>
              <w:topLinePunct w:val="0"/>
              <w:autoSpaceDE/>
              <w:autoSpaceDN/>
              <w:bidi w:val="0"/>
              <w:adjustRightInd/>
              <w:snapToGrid/>
              <w:spacing w:line="400" w:lineRule="exact"/>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5.鞋垫：弹性透气棉乳胶鞋垫，可吸汗透气，鞋垫采用人体工程学原理设计按摩点。</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6</w:t>
            </w:r>
            <w:r>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t>、需要附实物彩色图片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400" w:lineRule="exact"/>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护士鞋每双单价</w:t>
            </w:r>
            <w:r>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t>不超过</w:t>
            </w:r>
            <w:r>
              <w:rPr>
                <w:rFonts w:hint="eastAsia" w:ascii="方正仿宋_GBK" w:hAnsi="方正仿宋_GBK" w:eastAsia="方正仿宋_GBK" w:cs="方正仿宋_GBK"/>
                <w:b w:val="0"/>
                <w:bCs w:val="0"/>
                <w:i w:val="0"/>
                <w:caps w:val="0"/>
                <w:color w:val="auto"/>
                <w:spacing w:val="0"/>
                <w:kern w:val="0"/>
                <w:sz w:val="24"/>
                <w:szCs w:val="24"/>
                <w:shd w:val="clear" w:fill="FFFFFF"/>
                <w:lang w:val="en-US" w:eastAsia="zh-CN" w:bidi="ar"/>
              </w:rPr>
              <w:t>100</w:t>
            </w:r>
            <w:r>
              <w:rPr>
                <w:rFonts w:hint="default" w:ascii="方正仿宋_GBK" w:hAnsi="方正仿宋_GBK" w:eastAsia="方正仿宋_GBK" w:cs="方正仿宋_GBK"/>
                <w:b w:val="0"/>
                <w:bCs w:val="0"/>
                <w:i w:val="0"/>
                <w:caps w:val="0"/>
                <w:color w:val="auto"/>
                <w:spacing w:val="0"/>
                <w:kern w:val="0"/>
                <w:sz w:val="24"/>
                <w:szCs w:val="24"/>
                <w:shd w:val="clear" w:fill="FFFFFF"/>
                <w:lang w:val="en-US" w:eastAsia="zh-CN" w:bidi="ar"/>
              </w:rPr>
              <w:t>元</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仿宋_GBK" w:hAnsi="方正仿宋_GBK" w:eastAsia="方正仿宋_GBK" w:cs="方正仿宋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四</w:t>
      </w:r>
      <w:r>
        <w:rPr>
          <w:rFonts w:hint="eastAsia" w:ascii="方正黑体_GBK" w:hAnsi="方正黑体_GBK" w:eastAsia="方正黑体_GBK" w:cs="方正黑体_GBK"/>
          <w:b w:val="0"/>
          <w:bCs w:val="0"/>
          <w:i w:val="0"/>
          <w:caps w:val="0"/>
          <w:color w:val="auto"/>
          <w:spacing w:val="0"/>
          <w:sz w:val="28"/>
          <w:szCs w:val="28"/>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28"/>
          <w:szCs w:val="28"/>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2.报价一览表（见附件）、响应表（见附件）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3.有效的营业执照、税务登记证、组织机构代码证或三证合一营业执照（副本）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4.质量保证书（见附件）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5.经办人授权委托书（见附件）,法人经办人身份证复印件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6.厂家资质及授权文件（如涉及）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7.国家规定的其它相关资质证明文件或其它涉及特许经营许可的须提供经营许可证书的复印件（如涉及）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8.售后服务</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9.无围标、串标行为承诺书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10.类似业绩合同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11.封底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五</w:t>
      </w:r>
      <w:r>
        <w:rPr>
          <w:rFonts w:hint="eastAsia" w:ascii="方正黑体_GBK" w:hAnsi="方正黑体_GBK" w:eastAsia="方正黑体_GBK" w:cs="方正黑体_GBK"/>
          <w:b w:val="0"/>
          <w:bCs w:val="0"/>
          <w:i w:val="0"/>
          <w:caps w:val="0"/>
          <w:color w:val="auto"/>
          <w:spacing w:val="0"/>
          <w:sz w:val="28"/>
          <w:szCs w:val="28"/>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lang w:eastAsia="zh-CN"/>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以人民币报价。</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黑体_GBK" w:cs="Times New Roman"/>
          <w:b w:val="0"/>
          <w:bCs w:val="0"/>
          <w:i w:val="0"/>
          <w:caps w:val="0"/>
          <w:color w:val="auto"/>
          <w:spacing w:val="0"/>
          <w:sz w:val="28"/>
          <w:szCs w:val="28"/>
        </w:rPr>
      </w:pPr>
      <w:r>
        <w:rPr>
          <w:rFonts w:hint="eastAsia" w:ascii="Times New Roman" w:hAnsi="Times New Roman" w:eastAsia="方正黑体_GBK" w:cs="Times New Roman"/>
          <w:b w:val="0"/>
          <w:bCs w:val="0"/>
          <w:i w:val="0"/>
          <w:caps w:val="0"/>
          <w:color w:val="auto"/>
          <w:spacing w:val="0"/>
          <w:sz w:val="28"/>
          <w:szCs w:val="28"/>
          <w:shd w:val="clear" w:fill="FFFFFF"/>
          <w:lang w:val="en-US" w:eastAsia="zh-CN"/>
        </w:rPr>
        <w:t>六</w:t>
      </w:r>
      <w:r>
        <w:rPr>
          <w:rFonts w:hint="default" w:ascii="Times New Roman" w:hAnsi="Times New Roman" w:eastAsia="方正黑体_GBK" w:cs="Times New Roman"/>
          <w:b w:val="0"/>
          <w:bCs w:val="0"/>
          <w:i w:val="0"/>
          <w:caps w:val="0"/>
          <w:color w:val="auto"/>
          <w:spacing w:val="0"/>
          <w:sz w:val="28"/>
          <w:szCs w:val="28"/>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default" w:ascii="Times New Roman" w:hAnsi="Times New Roman" w:eastAsia="方正仿宋_GBK" w:cs="Times New Roman"/>
          <w:b w:val="0"/>
          <w:bCs w:val="0"/>
          <w:i w:val="0"/>
          <w:caps w:val="0"/>
          <w:color w:val="auto"/>
          <w:spacing w:val="0"/>
          <w:sz w:val="28"/>
          <w:szCs w:val="28"/>
          <w:shd w:val="clear" w:fill="FFFFFF"/>
        </w:rPr>
        <w:t>，严格按上述第</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四</w:t>
      </w:r>
      <w:r>
        <w:rPr>
          <w:rFonts w:hint="default" w:ascii="Times New Roman" w:hAnsi="Times New Roman" w:eastAsia="方正仿宋_GBK" w:cs="Times New Roman"/>
          <w:b w:val="0"/>
          <w:bCs w:val="0"/>
          <w:i w:val="0"/>
          <w:caps w:val="0"/>
          <w:color w:val="auto"/>
          <w:spacing w:val="0"/>
          <w:sz w:val="28"/>
          <w:szCs w:val="28"/>
          <w:shd w:val="clear" w:fill="FFFFFF"/>
        </w:rPr>
        <w:t>条的装订顺序编制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default" w:ascii="Times New Roman" w:hAnsi="Times New Roman" w:eastAsia="方正仿宋_GBK" w:cs="Times New Roman"/>
          <w:b w:val="0"/>
          <w:bCs w:val="0"/>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提供的所有资料须加盖鲜章。</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6</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成都市金牛区妇幼保健院2号楼5楼532。文件必须在递交文件截止时间前送达。逾期送达、密封和标注错误的文件，恕不接收。本次采购不接收邮寄的响应文件。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1.项目解释权归采购科，联系人：张老师，60767933。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 xml:space="preserve">2.各参会供应商如对此项目有质疑、投诉，请于采购时间截止前即2024年5月6日15：00点前以书面形式向纪检监察室提出，超期不予受理。纪检监察室联系人：邹老师。 </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333333"/>
          <w:kern w:val="0"/>
          <w:sz w:val="28"/>
          <w:szCs w:val="28"/>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333333"/>
          <w:kern w:val="0"/>
          <w:sz w:val="28"/>
          <w:szCs w:val="28"/>
          <w:lang w:val="en-US" w:eastAsia="zh-CN"/>
        </w:rPr>
      </w:pPr>
    </w:p>
    <w:p>
      <w:pPr>
        <w:pStyle w:val="2"/>
        <w:rPr>
          <w:rFonts w:hint="eastAsia" w:ascii="方正小标宋_GBK" w:hAnsi="方正小标宋_GBK" w:eastAsia="方正小标宋_GBK" w:cs="方正小标宋_GBK"/>
          <w:color w:val="333333"/>
          <w:kern w:val="0"/>
          <w:sz w:val="28"/>
          <w:szCs w:val="28"/>
          <w:lang w:val="en-US" w:eastAsia="zh-CN"/>
        </w:rPr>
      </w:pPr>
    </w:p>
    <w:p>
      <w:pPr>
        <w:rPr>
          <w:rFonts w:hint="eastAsia" w:ascii="方正小标宋_GBK" w:hAnsi="方正小标宋_GBK" w:eastAsia="方正小标宋_GBK" w:cs="方正小标宋_GBK"/>
          <w:color w:val="333333"/>
          <w:kern w:val="0"/>
          <w:sz w:val="28"/>
          <w:szCs w:val="28"/>
          <w:lang w:val="en-US" w:eastAsia="zh-CN"/>
        </w:rPr>
      </w:pPr>
    </w:p>
    <w:p>
      <w:pPr>
        <w:pStyle w:val="2"/>
        <w:rPr>
          <w:rFonts w:hint="eastAsia"/>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333333"/>
          <w:kern w:val="0"/>
          <w:sz w:val="28"/>
          <w:szCs w:val="28"/>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333333"/>
          <w:kern w:val="0"/>
          <w:sz w:val="28"/>
          <w:szCs w:val="28"/>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333333"/>
          <w:kern w:val="0"/>
          <w:sz w:val="28"/>
          <w:szCs w:val="28"/>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仿宋_GB2312" w:cs="Times New Roman"/>
                <w:color w:val="333333"/>
                <w:kern w:val="0"/>
                <w:sz w:val="32"/>
                <w:szCs w:val="32"/>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产品</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仿宋_GB2312" w:cs="Times New Roman"/>
                <w:color w:val="333333"/>
                <w:kern w:val="0"/>
                <w:sz w:val="32"/>
                <w:szCs w:val="32"/>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仿宋_GB2312" w:cs="Times New Roman"/>
                <w:color w:val="333333"/>
                <w:kern w:val="0"/>
                <w:sz w:val="32"/>
                <w:szCs w:val="32"/>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lang w:val="en-US" w:eastAsia="zh-CN"/>
              </w:rPr>
            </w:pPr>
            <w:r>
              <w:rPr>
                <w:rFonts w:hint="eastAsia" w:eastAsia="仿宋_GB2312" w:cs="Times New Roman"/>
                <w:color w:val="333333"/>
                <w:kern w:val="0"/>
                <w:sz w:val="32"/>
                <w:szCs w:val="32"/>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仿宋_GB2312" w:cs="Times New Roman"/>
                <w:color w:val="333333"/>
                <w:kern w:val="0"/>
                <w:sz w:val="32"/>
                <w:szCs w:val="32"/>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仿宋_GB2312" w:cs="Times New Roman"/>
                <w:color w:val="333333"/>
                <w:kern w:val="0"/>
                <w:sz w:val="32"/>
                <w:szCs w:val="32"/>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仿宋_GB2312" w:cs="Times New Roman"/>
                <w:color w:val="333333"/>
                <w:kern w:val="0"/>
                <w:sz w:val="32"/>
                <w:szCs w:val="32"/>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333333"/>
                <w:kern w:val="0"/>
                <w:sz w:val="32"/>
                <w:szCs w:val="32"/>
                <w:lang w:val="en-US" w:eastAsia="zh-CN"/>
              </w:rPr>
            </w:pPr>
            <w:r>
              <w:rPr>
                <w:rFonts w:hint="eastAsia" w:ascii="Times New Roman" w:hAnsi="Times New Roman" w:eastAsia="宋体" w:cs="Times New Roman"/>
                <w:color w:val="333333"/>
                <w:kern w:val="0"/>
                <w:sz w:val="32"/>
                <w:szCs w:val="32"/>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eastAsia" w:ascii="Times New Roman" w:hAnsi="Times New Roman" w:eastAsia="宋体" w:cs="Times New Roman"/>
                <w:color w:val="333333"/>
                <w:kern w:val="0"/>
                <w:sz w:val="32"/>
                <w:szCs w:val="32"/>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333333"/>
                <w:kern w:val="0"/>
                <w:sz w:val="32"/>
                <w:szCs w:val="32"/>
                <w:lang w:val="en-US" w:eastAsia="zh-CN"/>
              </w:rPr>
            </w:pPr>
            <w:r>
              <w:rPr>
                <w:rFonts w:hint="eastAsia" w:ascii="Times New Roman" w:hAnsi="Times New Roman" w:eastAsia="宋体" w:cs="Times New Roman"/>
                <w:color w:val="333333"/>
                <w:kern w:val="0"/>
                <w:sz w:val="32"/>
                <w:szCs w:val="32"/>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宋体" w:cs="Times New Roman"/>
                <w:color w:val="333333"/>
                <w:kern w:val="0"/>
                <w:sz w:val="32"/>
                <w:szCs w:val="32"/>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333333"/>
                <w:kern w:val="0"/>
                <w:sz w:val="32"/>
                <w:szCs w:val="32"/>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p>
        </w:tc>
      </w:tr>
    </w:tbl>
    <w:p>
      <w:pPr>
        <w:keepNext w:val="0"/>
        <w:keepLines w:val="0"/>
        <w:pageBreakBefore w:val="0"/>
        <w:tabs>
          <w:tab w:val="left" w:pos="2142"/>
        </w:tabs>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注：</w:t>
      </w:r>
    </w:p>
    <w:p>
      <w:pPr>
        <w:keepNext w:val="0"/>
        <w:keepLines w:val="0"/>
        <w:pageBreakBefore w:val="0"/>
        <w:tabs>
          <w:tab w:val="left" w:pos="2142"/>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供应商名称：（盖章）</w:t>
      </w:r>
    </w:p>
    <w:p>
      <w:pPr>
        <w:keepNext w:val="0"/>
        <w:keepLines w:val="0"/>
        <w:pageBreakBefore w:val="0"/>
        <w:tabs>
          <w:tab w:val="left" w:pos="2142"/>
        </w:tabs>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法定代表人或授权代表（签字）：</w:t>
      </w:r>
    </w:p>
    <w:p>
      <w:pPr>
        <w:keepNext w:val="0"/>
        <w:keepLines w:val="0"/>
        <w:pageBreakBefore w:val="0"/>
        <w:tabs>
          <w:tab w:val="left" w:pos="2142"/>
        </w:tabs>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2"/>
          <w:szCs w:val="32"/>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bCs/>
          <w:sz w:val="32"/>
          <w:szCs w:val="32"/>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bCs/>
          <w:sz w:val="32"/>
          <w:szCs w:val="32"/>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bCs/>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bCs/>
          <w:sz w:val="32"/>
          <w:szCs w:val="32"/>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（制造商家名称）是在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（国名）依法登记注册的，其地址现在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。其主要营业地点现在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供应商单位法定代表人或授权代表（签字）：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附：授权销售产品清单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p>
    <w:p>
      <w:pPr>
        <w:keepNext w:val="0"/>
        <w:keepLines w:val="0"/>
        <w:pageBreakBefore w:val="0"/>
        <w:widowControl w:val="0"/>
        <w:tabs>
          <w:tab w:val="left" w:pos="63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u w:val="single"/>
          <w:lang w:val="zh-CN"/>
        </w:rPr>
        <w:t xml:space="preserve">          </w:t>
      </w:r>
      <w:r>
        <w:rPr>
          <w:rFonts w:hint="eastAsia" w:ascii="方正仿宋_GBK" w:hAnsi="方正仿宋_GBK" w:eastAsia="方正仿宋_GBK" w:cs="方正仿宋_GBK"/>
          <w:color w:val="000000"/>
          <w:sz w:val="28"/>
          <w:szCs w:val="28"/>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60" w:lineRule="exact"/>
        <w:ind w:firstLine="573"/>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zh-CN"/>
        </w:rPr>
        <w:t xml:space="preserve">   本授权声明：</w:t>
      </w:r>
      <w:r>
        <w:rPr>
          <w:rFonts w:hint="eastAsia" w:ascii="方正仿宋_GBK" w:hAnsi="方正仿宋_GBK" w:eastAsia="方正仿宋_GBK" w:cs="方正仿宋_GBK"/>
          <w:color w:val="000000"/>
          <w:sz w:val="28"/>
          <w:szCs w:val="28"/>
          <w:u w:val="single"/>
          <w:lang w:val="zh-CN"/>
        </w:rPr>
        <w:t xml:space="preserve">             </w:t>
      </w:r>
      <w:r>
        <w:rPr>
          <w:rFonts w:hint="eastAsia" w:ascii="方正仿宋_GBK" w:hAnsi="方正仿宋_GBK" w:eastAsia="方正仿宋_GBK" w:cs="方正仿宋_GBK"/>
          <w:color w:val="000000"/>
          <w:sz w:val="28"/>
          <w:szCs w:val="28"/>
          <w:lang w:val="zh-CN"/>
        </w:rPr>
        <w:t>（投标人名称）</w:t>
      </w:r>
      <w:r>
        <w:rPr>
          <w:rFonts w:hint="eastAsia" w:ascii="方正仿宋_GBK" w:hAnsi="方正仿宋_GBK" w:eastAsia="方正仿宋_GBK" w:cs="方正仿宋_GBK"/>
          <w:color w:val="000000"/>
          <w:sz w:val="28"/>
          <w:szCs w:val="28"/>
          <w:u w:val="single"/>
          <w:lang w:val="zh-CN"/>
        </w:rPr>
        <w:t xml:space="preserve">           </w:t>
      </w:r>
      <w:r>
        <w:rPr>
          <w:rFonts w:hint="eastAsia" w:ascii="方正仿宋_GBK" w:hAnsi="方正仿宋_GBK" w:eastAsia="方正仿宋_GBK" w:cs="方正仿宋_GBK"/>
          <w:color w:val="000000"/>
          <w:sz w:val="28"/>
          <w:szCs w:val="28"/>
          <w:lang w:val="zh-CN"/>
        </w:rPr>
        <w:t>（法定代表人姓名、职务）授权</w:t>
      </w:r>
      <w:r>
        <w:rPr>
          <w:rFonts w:hint="eastAsia" w:ascii="方正仿宋_GBK" w:hAnsi="方正仿宋_GBK" w:eastAsia="方正仿宋_GBK" w:cs="方正仿宋_GBK"/>
          <w:color w:val="000000"/>
          <w:sz w:val="28"/>
          <w:szCs w:val="28"/>
          <w:u w:val="single"/>
          <w:lang w:val="zh-CN"/>
        </w:rPr>
        <w:t xml:space="preserve">                          </w:t>
      </w:r>
      <w:r>
        <w:rPr>
          <w:rFonts w:hint="eastAsia" w:ascii="方正仿宋_GBK" w:hAnsi="方正仿宋_GBK" w:eastAsia="方正仿宋_GBK" w:cs="方正仿宋_GBK"/>
          <w:color w:val="000000"/>
          <w:sz w:val="28"/>
          <w:szCs w:val="28"/>
          <w:lang w:val="zh-CN"/>
        </w:rPr>
        <w:t>（被授权人姓名、职务）为我方</w:t>
      </w:r>
      <w:r>
        <w:rPr>
          <w:rFonts w:hint="eastAsia" w:ascii="方正仿宋_GBK" w:hAnsi="方正仿宋_GBK" w:eastAsia="方正仿宋_GBK" w:cs="方正仿宋_GBK"/>
          <w:color w:val="000000"/>
          <w:sz w:val="28"/>
          <w:szCs w:val="28"/>
          <w:u w:val="single"/>
          <w:lang w:val="zh-CN"/>
        </w:rPr>
        <w:t xml:space="preserve"> “                                          ”</w:t>
      </w:r>
      <w:r>
        <w:rPr>
          <w:rFonts w:hint="eastAsia" w:ascii="方正仿宋_GBK" w:hAnsi="方正仿宋_GBK" w:eastAsia="方正仿宋_GBK" w:cs="方正仿宋_GBK"/>
          <w:color w:val="000000"/>
          <w:sz w:val="28"/>
          <w:szCs w:val="28"/>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573"/>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573"/>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573"/>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★说明：上述证明文件附有法定代表人、被授权代表身份证复印件（加盖公章）时才能生效。</w:t>
      </w:r>
      <w:bookmarkEnd w:id="0"/>
      <w:bookmarkEnd w:id="1"/>
      <w:bookmarkEnd w:id="2"/>
    </w:p>
    <w:p>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71D115B"/>
    <w:rsid w:val="0A077BEA"/>
    <w:rsid w:val="0AED3E32"/>
    <w:rsid w:val="0C9055B6"/>
    <w:rsid w:val="0CEE6A14"/>
    <w:rsid w:val="0EBA4E8E"/>
    <w:rsid w:val="0FE413DC"/>
    <w:rsid w:val="1162444E"/>
    <w:rsid w:val="117F2E61"/>
    <w:rsid w:val="13A77585"/>
    <w:rsid w:val="15D152E9"/>
    <w:rsid w:val="17053C88"/>
    <w:rsid w:val="170562A4"/>
    <w:rsid w:val="17D441AF"/>
    <w:rsid w:val="19F75528"/>
    <w:rsid w:val="1CD0404A"/>
    <w:rsid w:val="1D322B81"/>
    <w:rsid w:val="1E1B6F14"/>
    <w:rsid w:val="1E315678"/>
    <w:rsid w:val="1F13725E"/>
    <w:rsid w:val="20567118"/>
    <w:rsid w:val="24E574D0"/>
    <w:rsid w:val="26556455"/>
    <w:rsid w:val="281F755F"/>
    <w:rsid w:val="28402FD3"/>
    <w:rsid w:val="2ED41C02"/>
    <w:rsid w:val="345E6E00"/>
    <w:rsid w:val="39A83D55"/>
    <w:rsid w:val="39DE699F"/>
    <w:rsid w:val="3B8F401D"/>
    <w:rsid w:val="3C4E276F"/>
    <w:rsid w:val="3CB56187"/>
    <w:rsid w:val="3DAE77A5"/>
    <w:rsid w:val="439747DB"/>
    <w:rsid w:val="45CE55D0"/>
    <w:rsid w:val="463B24C2"/>
    <w:rsid w:val="47B34975"/>
    <w:rsid w:val="47DA2A11"/>
    <w:rsid w:val="489E7E3B"/>
    <w:rsid w:val="4AC43BB5"/>
    <w:rsid w:val="4B850532"/>
    <w:rsid w:val="4BA04C0E"/>
    <w:rsid w:val="4F4B389A"/>
    <w:rsid w:val="51A23C60"/>
    <w:rsid w:val="51CB143C"/>
    <w:rsid w:val="52527665"/>
    <w:rsid w:val="541F283F"/>
    <w:rsid w:val="54A83452"/>
    <w:rsid w:val="552E4660"/>
    <w:rsid w:val="567021B6"/>
    <w:rsid w:val="57AF75B9"/>
    <w:rsid w:val="59044AD7"/>
    <w:rsid w:val="5CCC3A4B"/>
    <w:rsid w:val="5D9A4294"/>
    <w:rsid w:val="5E1967D1"/>
    <w:rsid w:val="5E73272A"/>
    <w:rsid w:val="5E886BC3"/>
    <w:rsid w:val="5F6B7A0E"/>
    <w:rsid w:val="611D0AAE"/>
    <w:rsid w:val="616A08BA"/>
    <w:rsid w:val="61F94671"/>
    <w:rsid w:val="621F4120"/>
    <w:rsid w:val="649E29D3"/>
    <w:rsid w:val="657D120C"/>
    <w:rsid w:val="6ADD2C72"/>
    <w:rsid w:val="6B803D0B"/>
    <w:rsid w:val="702D6E9D"/>
    <w:rsid w:val="734459B9"/>
    <w:rsid w:val="746B54C1"/>
    <w:rsid w:val="747A3206"/>
    <w:rsid w:val="748848EE"/>
    <w:rsid w:val="762C15D7"/>
    <w:rsid w:val="793F2FE3"/>
    <w:rsid w:val="7A35588F"/>
    <w:rsid w:val="7AE22783"/>
    <w:rsid w:val="7C822464"/>
    <w:rsid w:val="7DC0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2024-04-26T01:12:59Z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